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32892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693900AF">
      <w:pPr>
        <w:jc w:val="right"/>
        <w:rPr>
          <w:snapToGrid w:val="0"/>
          <w:sz w:val="20"/>
          <w:szCs w:val="20"/>
        </w:rPr>
      </w:pPr>
    </w:p>
    <w:p w14:paraId="689C7BD6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53053A68">
      <w:pPr>
        <w:ind w:left="770" w:hanging="50"/>
        <w:jc w:val="center"/>
        <w:rPr>
          <w:b/>
          <w:sz w:val="20"/>
          <w:szCs w:val="20"/>
        </w:rPr>
      </w:pPr>
    </w:p>
    <w:p w14:paraId="7037F406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0D6E685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582AAA1E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7F54B158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7C0F13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D44F0DA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5833A9E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>
        <w:rPr>
          <w:rFonts w:hint="default" w:ascii="Times New Roman" w:hAnsi="Times New Roman" w:cs="Times New Roman"/>
          <w:b/>
          <w:bCs/>
          <w:i w:val="0"/>
          <w:iCs/>
          <w:sz w:val="20"/>
          <w:szCs w:val="20"/>
          <w:lang w:val="sr-Cyrl-RS"/>
        </w:rPr>
        <w:t>Филозофски факултет, Универзитет у Београду</w:t>
      </w:r>
    </w:p>
    <w:p w14:paraId="169F91A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CS"/>
        </w:rPr>
        <w:t>Општа педагогија са методологијом и историја педагогије</w:t>
      </w:r>
    </w:p>
    <w:p w14:paraId="5D6F399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b/>
          <w:bCs/>
          <w:sz w:val="20"/>
          <w:szCs w:val="20"/>
          <w:lang w:val="sr-Cyrl-ME"/>
        </w:rPr>
      </w:pPr>
      <w:r>
        <w:rPr>
          <w:sz w:val="20"/>
          <w:szCs w:val="20"/>
        </w:rPr>
        <w:t xml:space="preserve">Број кандидата који се бирају: </w:t>
      </w:r>
      <w:r>
        <w:rPr>
          <w:rFonts w:hint="default"/>
          <w:b/>
          <w:bCs/>
          <w:sz w:val="20"/>
          <w:szCs w:val="20"/>
          <w:lang w:val="sr-Cyrl-ME"/>
        </w:rPr>
        <w:t>1</w:t>
      </w:r>
    </w:p>
    <w:p w14:paraId="5ADC34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ME"/>
        </w:rPr>
      </w:pPr>
      <w:r>
        <w:rPr>
          <w:sz w:val="20"/>
          <w:szCs w:val="20"/>
        </w:rPr>
        <w:t xml:space="preserve">Број пријављених кандидата: </w:t>
      </w:r>
      <w:r>
        <w:rPr>
          <w:rFonts w:hint="default"/>
          <w:b/>
          <w:bCs/>
          <w:sz w:val="20"/>
          <w:szCs w:val="20"/>
          <w:lang w:val="sr-Cyrl-ME"/>
        </w:rPr>
        <w:t>1</w:t>
      </w:r>
    </w:p>
    <w:p w14:paraId="719C758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42DCCBB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 xml:space="preserve">1.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Наташа Николић</w:t>
      </w:r>
    </w:p>
    <w:p w14:paraId="28AF31E0">
      <w:pPr>
        <w:ind w:left="770" w:hanging="50"/>
        <w:jc w:val="center"/>
        <w:rPr>
          <w:b/>
          <w:sz w:val="20"/>
          <w:szCs w:val="20"/>
        </w:rPr>
      </w:pPr>
    </w:p>
    <w:p w14:paraId="27BBAC9D">
      <w:pPr>
        <w:ind w:left="770" w:hanging="50"/>
        <w:jc w:val="center"/>
        <w:rPr>
          <w:b/>
          <w:sz w:val="20"/>
          <w:szCs w:val="20"/>
        </w:rPr>
      </w:pPr>
    </w:p>
    <w:p w14:paraId="4AA56637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7F57D474">
      <w:pPr>
        <w:ind w:left="770" w:hanging="50"/>
        <w:rPr>
          <w:b/>
          <w:sz w:val="20"/>
          <w:szCs w:val="20"/>
        </w:rPr>
      </w:pPr>
    </w:p>
    <w:p w14:paraId="385D79FE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4443310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Име, средње име и презиме: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Наташа (Тома) Николић</w:t>
      </w:r>
    </w:p>
    <w:p w14:paraId="760EB47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Датум и место рођења: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26.9.1988. године, Краљево</w:t>
      </w:r>
    </w:p>
    <w:p w14:paraId="680BA19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/>
          <w:bCs w:val="0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Установа где је запослен: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RS"/>
        </w:rPr>
        <w:t>Филозофски факултет, Универзитет у Београду</w:t>
      </w:r>
    </w:p>
    <w:p w14:paraId="5EA79A2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Звање/радно место: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доцент</w:t>
      </w:r>
    </w:p>
    <w:p w14:paraId="6B5298B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Научна, односно уметничка област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RS"/>
        </w:rPr>
        <w:t>Педагогија</w:t>
      </w:r>
    </w:p>
    <w:p w14:paraId="3776CEEE">
      <w:pPr>
        <w:ind w:left="770" w:hanging="50"/>
        <w:rPr>
          <w:b/>
          <w:sz w:val="20"/>
          <w:szCs w:val="20"/>
        </w:rPr>
      </w:pPr>
    </w:p>
    <w:p w14:paraId="67B46C01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0BC7332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Назив установе: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RS"/>
        </w:rPr>
        <w:t>Филозофски факултет, Универзитет у Београду</w:t>
      </w:r>
    </w:p>
    <w:p w14:paraId="2AA6320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Место и година завршетка: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Београд, 2011.</w:t>
      </w:r>
    </w:p>
    <w:p w14:paraId="6A3E7CF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i/>
          <w:sz w:val="20"/>
          <w:szCs w:val="20"/>
          <w:u w:val="single"/>
        </w:rPr>
      </w:pPr>
      <w:r>
        <w:rPr>
          <w:rFonts w:hint="default" w:ascii="Times New Roman" w:hAnsi="Times New Roman" w:cs="Times New Roman"/>
          <w:i/>
          <w:sz w:val="20"/>
          <w:szCs w:val="20"/>
          <w:u w:val="single"/>
        </w:rPr>
        <w:t xml:space="preserve">Мастер:  </w:t>
      </w:r>
    </w:p>
    <w:p w14:paraId="1E1C245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Назив установе: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RS"/>
        </w:rPr>
        <w:t>Филозофски факултет, Универзитет у Београду</w:t>
      </w:r>
    </w:p>
    <w:p w14:paraId="1876CBB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Место и година завршетка: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Београд, 2012.</w:t>
      </w:r>
    </w:p>
    <w:p w14:paraId="670AE2B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Ужа научна, односно уметничка област: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Педагогија</w:t>
      </w:r>
    </w:p>
    <w:p w14:paraId="2A3E9E4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i/>
          <w:sz w:val="20"/>
          <w:szCs w:val="20"/>
          <w:u w:val="single"/>
        </w:rPr>
      </w:pPr>
      <w:r>
        <w:rPr>
          <w:rFonts w:hint="default" w:ascii="Times New Roman" w:hAnsi="Times New Roman" w:cs="Times New Roman"/>
          <w:i/>
          <w:sz w:val="20"/>
          <w:szCs w:val="20"/>
          <w:u w:val="single"/>
        </w:rPr>
        <w:t xml:space="preserve">Магистеријум:  </w:t>
      </w:r>
    </w:p>
    <w:p w14:paraId="0AFE5C8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- Назив установе:</w:t>
      </w:r>
    </w:p>
    <w:p w14:paraId="2AE3E00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- Место и година завршетка:</w:t>
      </w:r>
    </w:p>
    <w:p w14:paraId="2DF6972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- Ужа научна, односно уметничка област:</w:t>
      </w:r>
    </w:p>
    <w:p w14:paraId="21A93C9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i/>
          <w:sz w:val="20"/>
          <w:szCs w:val="20"/>
          <w:u w:val="single"/>
        </w:rPr>
      </w:pPr>
      <w:r>
        <w:rPr>
          <w:rFonts w:hint="default" w:ascii="Times New Roman" w:hAnsi="Times New Roman" w:cs="Times New Roman"/>
          <w:i/>
          <w:sz w:val="20"/>
          <w:szCs w:val="20"/>
          <w:u w:val="single"/>
        </w:rPr>
        <w:t>Докторат:</w:t>
      </w:r>
    </w:p>
    <w:p w14:paraId="4E33BE3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Назив установе: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RS"/>
        </w:rPr>
        <w:t>Филозофски факултет, Универзитет у Београду</w:t>
      </w:r>
    </w:p>
    <w:p w14:paraId="351431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Место и година одбране: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Београд, 2018.</w:t>
      </w:r>
    </w:p>
    <w:p w14:paraId="6540E5D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sz w:val="20"/>
          <w:szCs w:val="20"/>
        </w:rPr>
        <w:t>- Наслов дисертације: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  <w:t>Квалитет проблемски оријентисане наставе и постигнуће ученика</w:t>
      </w:r>
    </w:p>
    <w:p w14:paraId="4FA5161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- Ужа научна, односно уметничка област: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sz w:val="20"/>
          <w:szCs w:val="20"/>
          <w:lang w:val="sr-Cyrl-CS"/>
        </w:rPr>
        <w:t>Општа педагогија са методологијом и историја педагогије</w:t>
      </w:r>
    </w:p>
    <w:p w14:paraId="26E1254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i/>
          <w:sz w:val="20"/>
          <w:szCs w:val="20"/>
          <w:u w:val="single"/>
        </w:rPr>
      </w:pPr>
      <w:r>
        <w:rPr>
          <w:rFonts w:hint="default" w:ascii="Times New Roman" w:hAnsi="Times New Roman" w:cs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14:paraId="53F3A24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sz w:val="20"/>
          <w:szCs w:val="20"/>
          <w:u w:val="single"/>
        </w:rPr>
      </w:pPr>
    </w:p>
    <w:p w14:paraId="3BF62DDF">
      <w:pPr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сарадник у настави, ужа научна област: Општа педагогија са методологијом и историја педагогије (избор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)</w:t>
      </w:r>
    </w:p>
    <w:p w14:paraId="53B87982">
      <w:pPr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сарадник у настави, 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реизбор) - замена за привремено одсутног запосленог</w:t>
      </w:r>
    </w:p>
    <w:p w14:paraId="2C9F43A3">
      <w:pPr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сарадник у настави, 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реизбор) - замена за привремено одсутног запосленог</w:t>
      </w:r>
    </w:p>
    <w:p w14:paraId="3D097C4A">
      <w:pPr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сарадник у настави, 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реизбор) - замена за привремено одсутног запосленог</w:t>
      </w:r>
    </w:p>
    <w:p w14:paraId="0F80A492">
      <w:pPr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- асистент,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 xml:space="preserve">избор) </w:t>
      </w:r>
    </w:p>
    <w:p w14:paraId="569962AB">
      <w:pPr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ind w:left="720" w:leftChars="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single"/>
          <w:lang w:val="sr-Cyrl-RS"/>
        </w:rPr>
      </w:pPr>
    </w:p>
    <w:p w14:paraId="2F2A59E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none"/>
          <w:lang w:val="sr-Cyrl-RS"/>
        </w:rPr>
        <w:t xml:space="preserve">2019. - доцент,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избор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  <w:t xml:space="preserve">) </w:t>
      </w:r>
    </w:p>
    <w:p w14:paraId="6030731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  <w:t xml:space="preserve">2024. 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u w:val="none"/>
          <w:lang w:val="sr-Cyrl-RS"/>
        </w:rPr>
        <w:t xml:space="preserve">доцент, 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CS"/>
        </w:rPr>
        <w:t>ужа научна област: Општа педагогија са методологијом и историја педагогије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  <w:t>ре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RS"/>
        </w:rPr>
        <w:t>избор</w:t>
      </w:r>
      <w:r>
        <w:rPr>
          <w:rFonts w:hint="default" w:ascii="Times New Roman" w:hAnsi="Times New Roman" w:cs="Times New Roman"/>
          <w:b w:val="0"/>
          <w:bCs/>
          <w:i w:val="0"/>
          <w:iCs/>
          <w:sz w:val="20"/>
          <w:szCs w:val="20"/>
          <w:lang w:val="sr-Cyrl-ME"/>
        </w:rPr>
        <w:t>)</w:t>
      </w:r>
    </w:p>
    <w:p w14:paraId="6990CDBD">
      <w:pPr>
        <w:rPr>
          <w:b/>
          <w:snapToGrid w:val="0"/>
        </w:rPr>
      </w:pPr>
    </w:p>
    <w:p w14:paraId="29351175">
      <w:pPr>
        <w:rPr>
          <w:rFonts w:hint="default"/>
          <w:b/>
          <w:snapToGrid w:val="0"/>
          <w:sz w:val="22"/>
          <w:szCs w:val="22"/>
          <w:lang w:val="sr-Cyrl-ME"/>
        </w:rPr>
      </w:pPr>
      <w:r>
        <w:rPr>
          <w:b/>
          <w:snapToGrid w:val="0"/>
        </w:rPr>
        <w:t>3) Испуњени услови за избор у звање</w:t>
      </w:r>
      <w:r>
        <w:rPr>
          <w:rFonts w:hint="default"/>
          <w:b/>
          <w:snapToGrid w:val="0"/>
          <w:lang w:val="sr-Cyrl-ME"/>
        </w:rPr>
        <w:t xml:space="preserve"> </w:t>
      </w:r>
      <w:r>
        <w:rPr>
          <w:rFonts w:hint="default"/>
          <w:b w:val="0"/>
          <w:bCs/>
          <w:snapToGrid w:val="0"/>
          <w:lang w:val="sr-Cyrl-ME"/>
        </w:rPr>
        <w:t>___</w:t>
      </w:r>
      <w:r>
        <w:rPr>
          <w:b w:val="0"/>
          <w:bCs/>
          <w:snapToGrid w:val="0"/>
          <w:u w:val="single"/>
          <w:lang w:val="sr-Cyrl-ME"/>
        </w:rPr>
        <w:t>ванредног</w:t>
      </w:r>
      <w:r>
        <w:rPr>
          <w:rFonts w:hint="default"/>
          <w:b w:val="0"/>
          <w:bCs/>
          <w:snapToGrid w:val="0"/>
          <w:u w:val="single"/>
          <w:lang w:val="sr-Cyrl-ME"/>
        </w:rPr>
        <w:t xml:space="preserve"> професора_</w:t>
      </w:r>
    </w:p>
    <w:p w14:paraId="7A6A6F71">
      <w:pPr>
        <w:rPr>
          <w:b/>
          <w:snapToGrid w:val="0"/>
        </w:rPr>
      </w:pPr>
    </w:p>
    <w:p w14:paraId="6DB5606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32ED0F36">
      <w:pPr>
        <w:rPr>
          <w:sz w:val="20"/>
          <w:szCs w:val="20"/>
        </w:rPr>
      </w:pPr>
    </w:p>
    <w:tbl>
      <w:tblPr>
        <w:tblStyle w:val="3"/>
        <w:tblW w:w="9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548"/>
      </w:tblGrid>
      <w:tr w14:paraId="10A3C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3C992">
            <w:pPr>
              <w:rPr>
                <w:sz w:val="20"/>
                <w:szCs w:val="20"/>
              </w:rPr>
            </w:pPr>
          </w:p>
          <w:p w14:paraId="5D6FC2E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24A7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7A6E00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36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14:paraId="3D19C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FE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26C07">
            <w:pPr>
              <w:jc w:val="both"/>
              <w:rPr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13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32D11">
            <w:pPr>
              <w:rPr>
                <w:sz w:val="20"/>
                <w:szCs w:val="20"/>
              </w:rPr>
            </w:pPr>
          </w:p>
        </w:tc>
      </w:tr>
      <w:tr w14:paraId="1E82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CB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6A59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AE6DD">
            <w:pPr>
              <w:pStyle w:val="9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Резултати студентске евалуације за период од школске 201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 до школске 20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22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23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 године:</w:t>
            </w:r>
          </w:p>
          <w:p w14:paraId="1CFE4DEA"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Аритметичка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средина оцена педагошког рада у студентским анкетама за разматрани период износи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CS"/>
              </w:rPr>
              <w:t xml:space="preserve">4,81.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 xml:space="preserve">У наставку су дате аритметичке средине по школским годинама: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CS"/>
              </w:rPr>
              <w:t>2019/20. – 4,91; 2020/21. – 4,83; 2021/22. – 4,87; 2022/23 – 4,64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ME"/>
              </w:rPr>
              <w:t>;</w:t>
            </w:r>
          </w:p>
        </w:tc>
      </w:tr>
      <w:tr w14:paraId="6D3AB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A2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AB78F">
            <w:pPr>
              <w:jc w:val="both"/>
              <w:rPr>
                <w:rStyle w:val="13"/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2D5A"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sr-Cyrl-RS"/>
              </w:rPr>
              <w:t>Од 2013. године ангажована је у својству сарадника и асистента, а од 2019. године у својству доцент на предметима из области опште педагогије на основним студијама (Увод у педагогију, Основи педагогије, Општа педагогија, Систем васпитања и образовања, Ваншколска педагогија, Рад са даровитим ученицима). Од 2019. ангажована је у настави на мастер (Морални развој и морално васпитање), а од 2023. докторским студијама (Теорија и пракса моралног васпитања).</w:t>
            </w:r>
          </w:p>
        </w:tc>
      </w:tr>
    </w:tbl>
    <w:p w14:paraId="73901485">
      <w:pPr>
        <w:rPr>
          <w:sz w:val="20"/>
          <w:szCs w:val="20"/>
        </w:rPr>
      </w:pPr>
    </w:p>
    <w:p w14:paraId="787DA275">
      <w:pPr>
        <w:rPr>
          <w:sz w:val="20"/>
          <w:szCs w:val="20"/>
        </w:rPr>
      </w:pPr>
    </w:p>
    <w:tbl>
      <w:tblPr>
        <w:tblStyle w:val="3"/>
        <w:tblW w:w="9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548"/>
      </w:tblGrid>
      <w:tr w14:paraId="16D62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8131A">
            <w:pPr>
              <w:rPr>
                <w:sz w:val="20"/>
                <w:szCs w:val="20"/>
              </w:rPr>
            </w:pPr>
          </w:p>
          <w:p w14:paraId="3EC181B7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8AECE">
            <w:pPr>
              <w:jc w:val="both"/>
              <w:rPr>
                <w:i/>
                <w:sz w:val="20"/>
                <w:szCs w:val="20"/>
              </w:rPr>
            </w:pPr>
          </w:p>
          <w:p w14:paraId="2FAB4CE7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460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14:paraId="580F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2BB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F56B6">
            <w:pPr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7F81"/>
        </w:tc>
      </w:tr>
      <w:tr w14:paraId="16A1A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A86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6A49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C5927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sr-Cyrl-R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 xml:space="preserve"> менторства на мастер студијама и члан у више од 10 комисија за одбрану завршних радова на мастер студијама</w:t>
            </w:r>
          </w:p>
        </w:tc>
      </w:tr>
      <w:tr w14:paraId="35243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7D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18BD0">
            <w:pPr>
              <w:jc w:val="both"/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781E5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sr-Cyrl-RS" w:eastAsia="en-US" w:bidi="ar-SA"/>
              </w:rPr>
            </w:pPr>
          </w:p>
        </w:tc>
      </w:tr>
    </w:tbl>
    <w:p w14:paraId="2950A9B0">
      <w:pPr>
        <w:rPr>
          <w:sz w:val="20"/>
          <w:szCs w:val="20"/>
        </w:rPr>
      </w:pPr>
    </w:p>
    <w:p w14:paraId="160A0299">
      <w:pPr>
        <w:rPr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462"/>
        <w:gridCol w:w="1306"/>
        <w:gridCol w:w="3392"/>
      </w:tblGrid>
      <w:tr w14:paraId="52DA2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0EF37">
            <w:pPr>
              <w:rPr>
                <w:sz w:val="20"/>
                <w:szCs w:val="20"/>
              </w:rPr>
            </w:pPr>
          </w:p>
          <w:p w14:paraId="2E2BB8F9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2593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3E438F6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117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C6F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14:paraId="669FE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499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62326">
            <w:pPr>
              <w:jc w:val="both"/>
              <w:rPr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13"/>
                <w:sz w:val="20"/>
                <w:szCs w:val="20"/>
              </w:rPr>
              <w:t>0 или три рада из категорије М51</w:t>
            </w:r>
            <w:r>
              <w:rPr>
                <w:rStyle w:val="13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4F437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BF0F">
            <w:pPr>
              <w:rPr>
                <w:sz w:val="20"/>
                <w:szCs w:val="20"/>
              </w:rPr>
            </w:pPr>
          </w:p>
        </w:tc>
      </w:tr>
      <w:tr w14:paraId="7B989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01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7D481">
            <w:pPr>
              <w:jc w:val="both"/>
              <w:rPr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21D25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56A0">
            <w:pPr>
              <w:rPr>
                <w:sz w:val="20"/>
                <w:szCs w:val="20"/>
              </w:rPr>
            </w:pPr>
          </w:p>
        </w:tc>
      </w:tr>
      <w:tr w14:paraId="2EF37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23B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AE93D">
            <w:pPr>
              <w:jc w:val="both"/>
              <w:rPr>
                <w:rStyle w:val="13"/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>
              <w:rPr>
                <w:rStyle w:val="13"/>
                <w:b/>
                <w:bCs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13"/>
                <w:b/>
                <w:bCs/>
                <w:sz w:val="20"/>
                <w:szCs w:val="20"/>
              </w:rPr>
              <w:t xml:space="preserve"> из научне области за коју се бира. </w:t>
            </w:r>
          </w:p>
          <w:p w14:paraId="5BCC746A">
            <w:pPr>
              <w:jc w:val="both"/>
              <w:rPr>
                <w:b/>
                <w:bCs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0C9B2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E83CA">
            <w:pPr>
              <w:ind w:left="998" w:leftChars="-5" w:hanging="1010" w:hangingChars="505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Nikolić, N.</w:t>
            </w:r>
            <w:r>
              <w:rPr>
                <w:sz w:val="20"/>
                <w:szCs w:val="20"/>
              </w:rPr>
              <w:t xml:space="preserve">, &amp; Antonijević, R. (2023). Problem-Solving in Biology Teaching: Students’ Activities and Their Achievement. </w:t>
            </w:r>
            <w:r>
              <w:rPr>
                <w:i/>
                <w:iCs/>
                <w:sz w:val="20"/>
                <w:szCs w:val="20"/>
              </w:rPr>
              <w:t>International Journal of Science and Mathematics Education</w:t>
            </w:r>
            <w:r>
              <w:rPr>
                <w:sz w:val="20"/>
                <w:szCs w:val="20"/>
              </w:rPr>
              <w:t xml:space="preserve">, 1-21. </w:t>
            </w:r>
            <w:r>
              <w:rPr>
                <w:b/>
                <w:sz w:val="20"/>
                <w:szCs w:val="20"/>
              </w:rPr>
              <w:t>(M22)</w:t>
            </w:r>
          </w:p>
          <w:p w14:paraId="28A9E49C">
            <w:pPr>
              <w:ind w:left="998" w:leftChars="-5" w:hanging="1010" w:hangingChars="505"/>
              <w:jc w:val="left"/>
              <w:rPr>
                <w:b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  <w:t>Николић, Н</w:t>
            </w:r>
            <w:r>
              <w:rPr>
                <w:sz w:val="20"/>
                <w:szCs w:val="20"/>
                <w:lang w:val="sr-Latn-RS"/>
              </w:rPr>
              <w:t xml:space="preserve">. (2023). Херменеутика као методолошки приступ истраживању у педагогији. </w:t>
            </w:r>
            <w:r>
              <w:rPr>
                <w:i/>
                <w:sz w:val="20"/>
                <w:szCs w:val="20"/>
                <w:lang w:val="sr-Latn-RS"/>
              </w:rPr>
              <w:t>Иновације у настави - часопис за савремену наставу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i/>
                <w:sz w:val="20"/>
                <w:szCs w:val="20"/>
                <w:lang w:val="sr-Latn-RS"/>
              </w:rPr>
              <w:t>36</w:t>
            </w:r>
            <w:r>
              <w:rPr>
                <w:sz w:val="20"/>
                <w:szCs w:val="20"/>
                <w:lang w:val="sr-Latn-RS"/>
              </w:rPr>
              <w:t xml:space="preserve">(1), 150-161. </w:t>
            </w:r>
            <w:r>
              <w:rPr>
                <w:b/>
                <w:sz w:val="20"/>
                <w:szCs w:val="20"/>
                <w:lang w:val="sr-Latn-RS"/>
              </w:rPr>
              <w:t>(M2</w:t>
            </w:r>
            <w:r>
              <w:rPr>
                <w:b/>
                <w:sz w:val="20"/>
                <w:szCs w:val="20"/>
                <w:lang w:val="sr-Cyrl-RS"/>
              </w:rPr>
              <w:t>3</w:t>
            </w:r>
            <w:r>
              <w:rPr>
                <w:b/>
                <w:sz w:val="20"/>
                <w:szCs w:val="20"/>
                <w:lang w:val="sr-Latn-RS"/>
              </w:rPr>
              <w:t>)</w:t>
            </w:r>
          </w:p>
          <w:p w14:paraId="5E46B2C9">
            <w:pPr>
              <w:ind w:left="998" w:leftChars="-5" w:hanging="1010" w:hangingChars="505"/>
              <w:jc w:val="left"/>
              <w:rPr>
                <w:rFonts w:hint="default"/>
                <w:sz w:val="20"/>
                <w:szCs w:val="20"/>
                <w:highlight w:val="none"/>
                <w:lang w:val="sr-Latn-RS"/>
              </w:rPr>
            </w:pPr>
            <w:r>
              <w:rPr>
                <w:sz w:val="20"/>
                <w:szCs w:val="20"/>
                <w:highlight w:val="none"/>
              </w:rPr>
              <w:t xml:space="preserve">Ilić Rajković, A., &amp; </w:t>
            </w:r>
            <w:r>
              <w:rPr>
                <w:b/>
                <w:bCs/>
                <w:sz w:val="20"/>
                <w:szCs w:val="20"/>
                <w:highlight w:val="none"/>
              </w:rPr>
              <w:t>Nikolić, N</w:t>
            </w:r>
            <w:r>
              <w:rPr>
                <w:sz w:val="20"/>
                <w:szCs w:val="20"/>
                <w:highlight w:val="none"/>
              </w:rPr>
              <w:t xml:space="preserve">. (2023). Authentic context as educational object and green spaces as pedagogical environment: the approach to outdoor learning in the practice of Sreten Adžić (1856–1933). </w:t>
            </w:r>
            <w:r>
              <w:rPr>
                <w:i/>
                <w:iCs/>
                <w:sz w:val="20"/>
                <w:szCs w:val="20"/>
                <w:highlight w:val="none"/>
              </w:rPr>
              <w:t>Paedagogica Historica</w:t>
            </w:r>
            <w:r>
              <w:rPr>
                <w:sz w:val="20"/>
                <w:szCs w:val="20"/>
                <w:highlight w:val="none"/>
              </w:rPr>
              <w:t>, 1-18.</w:t>
            </w:r>
            <w:r>
              <w:rPr>
                <w:sz w:val="20"/>
                <w:szCs w:val="20"/>
                <w:highlight w:val="none"/>
                <w:lang w:val="sr-Cyrl-RS"/>
              </w:rPr>
              <w:t xml:space="preserve"> (</w:t>
            </w:r>
            <w:r>
              <w:rPr>
                <w:b/>
                <w:sz w:val="20"/>
                <w:szCs w:val="20"/>
                <w:highlight w:val="none"/>
                <w:lang w:val="sr-Cyrl-RS"/>
              </w:rPr>
              <w:t>М22</w:t>
            </w:r>
            <w:r>
              <w:rPr>
                <w:sz w:val="20"/>
                <w:szCs w:val="20"/>
                <w:highlight w:val="none"/>
                <w:lang w:val="sr-Cyrl-RS"/>
              </w:rPr>
              <w:t>)</w:t>
            </w:r>
            <w:r>
              <w:rPr>
                <w:rFonts w:hint="default"/>
                <w:sz w:val="20"/>
                <w:szCs w:val="20"/>
                <w:highlight w:val="none"/>
                <w:lang w:val="sr-Latn-RS"/>
              </w:rPr>
              <w:t>;</w:t>
            </w:r>
          </w:p>
          <w:p w14:paraId="7A2443CB">
            <w:pPr>
              <w:ind w:left="998" w:leftChars="-5" w:hanging="1010" w:hangingChars="505"/>
              <w:jc w:val="both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Николић, Н</w:t>
            </w:r>
            <w:r>
              <w:rPr>
                <w:sz w:val="20"/>
                <w:szCs w:val="20"/>
                <w:lang w:val="sr-Cyrl-CS"/>
              </w:rPr>
              <w:t xml:space="preserve">., и Антонијевић, Р. (2020). Образовање као фактор културне репродукције и културне продукције. </w:t>
            </w:r>
            <w:r>
              <w:rPr>
                <w:i/>
                <w:sz w:val="20"/>
                <w:szCs w:val="20"/>
                <w:lang w:val="sr-Cyrl-CS"/>
              </w:rPr>
              <w:t>Баштина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i/>
                <w:sz w:val="20"/>
                <w:szCs w:val="20"/>
                <w:lang w:val="sr-Cyrl-CS"/>
              </w:rPr>
              <w:t>51</w:t>
            </w:r>
            <w:r>
              <w:rPr>
                <w:sz w:val="20"/>
                <w:szCs w:val="20"/>
                <w:lang w:val="sr-Cyrl-CS"/>
              </w:rPr>
              <w:t>, 483-496.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M51</w:t>
            </w:r>
            <w:r>
              <w:rPr>
                <w:sz w:val="20"/>
                <w:szCs w:val="20"/>
              </w:rPr>
              <w:t>)</w:t>
            </w:r>
            <w:r>
              <w:rPr>
                <w:rFonts w:hint="default"/>
                <w:sz w:val="20"/>
                <w:szCs w:val="20"/>
                <w:lang w:val="sr-Latn-RS"/>
              </w:rPr>
              <w:t>;</w:t>
            </w:r>
          </w:p>
          <w:p w14:paraId="5A08D0DA">
            <w:pPr>
              <w:ind w:left="998" w:leftChars="-5" w:hanging="1010" w:hangingChars="505"/>
              <w:jc w:val="both"/>
              <w:rPr>
                <w:b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Николић, Н</w:t>
            </w:r>
            <w:r>
              <w:rPr>
                <w:sz w:val="20"/>
                <w:szCs w:val="20"/>
                <w:lang w:val="sr-Cyrl-CS"/>
              </w:rPr>
              <w:t xml:space="preserve">., и Антонијевић, Р. (2019). Активности проблемски оријентисане наставе и постигнуће ученика у настави биологије. </w:t>
            </w:r>
            <w:r>
              <w:rPr>
                <w:i/>
                <w:sz w:val="20"/>
                <w:szCs w:val="20"/>
                <w:lang w:val="sr-Cyrl-CS"/>
              </w:rPr>
              <w:t>Настава и васпитање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i/>
                <w:sz w:val="20"/>
                <w:szCs w:val="20"/>
                <w:lang w:val="sr-Cyrl-CS"/>
              </w:rPr>
              <w:t>68</w:t>
            </w:r>
            <w:r>
              <w:rPr>
                <w:sz w:val="20"/>
                <w:szCs w:val="20"/>
                <w:lang w:val="sr-Cyrl-CS"/>
              </w:rPr>
              <w:t>(2), 179-194.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M51</w:t>
            </w:r>
            <w:r>
              <w:rPr>
                <w:sz w:val="20"/>
                <w:szCs w:val="20"/>
              </w:rPr>
              <w:t>)</w:t>
            </w:r>
          </w:p>
          <w:p w14:paraId="66456049">
            <w:pPr>
              <w:ind w:left="1100" w:leftChars="-5" w:hanging="1112" w:hangingChars="505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14:paraId="6A66B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3F29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38005">
            <w:pPr>
              <w:jc w:val="both"/>
              <w:rPr>
                <w:rStyle w:val="13"/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6F703316">
            <w:pPr>
              <w:jc w:val="both"/>
              <w:rPr>
                <w:b/>
                <w:bCs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73D9A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B97A5">
            <w:pPr>
              <w:ind w:left="998" w:leftChars="-5" w:hanging="1010" w:hangingChars="505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>Модели процењивања и стратегије унапређивања квалитета образовања у Србији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'', 2011-2019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чију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реализацију подржава Министарство просвете, науке и технолошког развоја РС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>;</w:t>
            </w:r>
          </w:p>
          <w:p w14:paraId="275D7AD9">
            <w:pPr>
              <w:ind w:left="998" w:leftChars="-5" w:hanging="1010" w:hangingChars="505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Човек и друштво у време кризе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 xml:space="preserve">, 2020,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пројекат Филозофског факултета Универзитета у Београду;</w:t>
            </w:r>
          </w:p>
          <w:p w14:paraId="54C889FE">
            <w:pPr>
              <w:ind w:left="998" w:leftChars="-5" w:hanging="1010" w:hangingChars="505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Припрема будућих просветних радника зарад у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инклузивном окружењу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, пројекат билатералне сарадње Словеније и Србије, 2016-2017.</w:t>
            </w:r>
          </w:p>
          <w:p w14:paraId="258AC290">
            <w:pPr>
              <w:ind w:left="1099" w:leftChars="-5" w:hanging="1111" w:hangingChars="505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14:paraId="157AA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10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122B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2E53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F877C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4" w:hanging="1134"/>
              <w:jc w:val="both"/>
              <w:textAlignment w:val="auto"/>
              <w:rPr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  <w:t>Николић, Н</w:t>
            </w:r>
            <w:r>
              <w:rPr>
                <w:sz w:val="20"/>
                <w:szCs w:val="20"/>
                <w:lang w:val="sr-Latn-RS"/>
              </w:rPr>
              <w:t>. (202</w:t>
            </w:r>
            <w:r>
              <w:rPr>
                <w:rFonts w:hint="default"/>
                <w:sz w:val="20"/>
                <w:szCs w:val="20"/>
                <w:lang w:val="sr-Cyrl-ME"/>
              </w:rPr>
              <w:t>4</w:t>
            </w:r>
            <w:r>
              <w:rPr>
                <w:sz w:val="20"/>
                <w:szCs w:val="20"/>
                <w:lang w:val="sr-Latn-RS"/>
              </w:rPr>
              <w:t>).</w:t>
            </w:r>
            <w:r>
              <w:rPr>
                <w:rFonts w:hint="default"/>
                <w:sz w:val="20"/>
                <w:szCs w:val="20"/>
                <w:lang w:val="sr-Cyrl-M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Cyrl-RS"/>
              </w:rPr>
              <w:t>Компетенције за решавање проблема: педагошка перспектива</w:t>
            </w:r>
            <w:r>
              <w:rPr>
                <w:sz w:val="20"/>
                <w:szCs w:val="20"/>
                <w:lang w:val="sr-Cyrl-RS"/>
              </w:rPr>
              <w:t>. Београд: Институт за педагогију и андрагогију.</w:t>
            </w:r>
          </w:p>
          <w:p w14:paraId="37AD2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4" w:hanging="1134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 xml:space="preserve">ISBN </w:t>
            </w:r>
            <w:r>
              <w:rPr>
                <w:sz w:val="20"/>
                <w:szCs w:val="20"/>
                <w:lang w:val="sr-Cyrl-RS"/>
              </w:rPr>
              <w:t>978-86-80712-55-0</w:t>
            </w:r>
          </w:p>
        </w:tc>
      </w:tr>
      <w:tr w14:paraId="79991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B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27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1C77E">
            <w:pPr>
              <w:jc w:val="center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9A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134" w:hanging="1134"/>
              <w:jc w:val="both"/>
              <w:textAlignment w:val="auto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 w:eastAsia="SimSun" w:cs="Times New Roman"/>
                <w:sz w:val="20"/>
                <w:szCs w:val="20"/>
                <w:highlight w:val="none"/>
              </w:rPr>
              <w:t xml:space="preserve">Antonijević, R.,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20"/>
                <w:szCs w:val="20"/>
                <w:highlight w:val="none"/>
              </w:rPr>
              <w:t>Nikolić, N</w:t>
            </w:r>
            <w:r>
              <w:rPr>
                <w:rFonts w:hint="default" w:ascii="Times New Roman" w:hAnsi="Times New Roman" w:eastAsia="SimSun" w:cs="Times New Roman"/>
                <w:sz w:val="20"/>
                <w:szCs w:val="20"/>
                <w:highlight w:val="none"/>
              </w:rPr>
              <w:t xml:space="preserve">., Mrvoš, I. (2023). Equity in the education of gifted students. U: Radulović, M., Trajković, M. (Eds.), </w:t>
            </w:r>
            <w:r>
              <w:rPr>
                <w:rFonts w:hint="default" w:ascii="Times New Roman" w:hAnsi="Times New Roman" w:eastAsia="SimSun" w:cs="Times New Roman"/>
                <w:i/>
                <w:iCs/>
                <w:sz w:val="20"/>
                <w:szCs w:val="20"/>
                <w:highlight w:val="none"/>
              </w:rPr>
              <w:t xml:space="preserve">Towards a more equitable education: from research to change </w:t>
            </w:r>
            <w:r>
              <w:rPr>
                <w:rFonts w:hint="default" w:ascii="Times New Roman" w:hAnsi="Times New Roman" w:eastAsia="SimSun" w:cs="Times New Roman"/>
                <w:sz w:val="20"/>
                <w:szCs w:val="20"/>
                <w:highlight w:val="none"/>
              </w:rPr>
              <w:t>(pp.124-128). Belgrade: Institute for Educational Research</w:t>
            </w:r>
            <w:r>
              <w:rPr>
                <w:rFonts w:hint="default" w:eastAsia="SimSun" w:cs="Times New Roman"/>
                <w:sz w:val="20"/>
                <w:szCs w:val="20"/>
                <w:highlight w:val="none"/>
                <w:lang w:val="sr-Latn-RS"/>
              </w:rPr>
              <w:t xml:space="preserve">. </w:t>
            </w:r>
            <w:r>
              <w:rPr>
                <w:rFonts w:hint="default" w:eastAsia="SimSun" w:cs="Times New Roman"/>
                <w:b/>
                <w:bCs/>
                <w:sz w:val="20"/>
                <w:szCs w:val="20"/>
                <w:highlight w:val="none"/>
                <w:lang w:val="sr-Latn-RS"/>
              </w:rPr>
              <w:t>(M33)</w:t>
            </w:r>
          </w:p>
        </w:tc>
      </w:tr>
      <w:tr w14:paraId="0B339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D4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B421">
            <w:pPr>
              <w:jc w:val="both"/>
              <w:rPr>
                <w:rStyle w:val="13"/>
                <w:b/>
                <w:bCs/>
                <w:sz w:val="20"/>
                <w:szCs w:val="20"/>
              </w:rPr>
            </w:pPr>
            <w:r>
              <w:rPr>
                <w:rStyle w:val="13"/>
                <w:b/>
                <w:bCs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1BD5E5E1">
            <w:pPr>
              <w:jc w:val="both"/>
              <w:rPr>
                <w:b/>
                <w:bCs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DFBC1">
            <w:pPr>
              <w:jc w:val="center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D3502">
            <w:pPr>
              <w:ind w:left="998" w:leftChars="-5" w:hanging="1010" w:hangingChars="505"/>
              <w:jc w:val="both"/>
              <w:rPr>
                <w:sz w:val="20"/>
                <w:szCs w:val="20"/>
                <w:highlight w:val="none"/>
              </w:rPr>
            </w:pPr>
            <w:r>
              <w:rPr>
                <w:rFonts w:eastAsia="Helvetica Neue"/>
                <w:b/>
                <w:bCs/>
                <w:color w:val="000000"/>
                <w:kern w:val="0"/>
                <w:sz w:val="20"/>
                <w:szCs w:val="20"/>
                <w:highlight w:val="none"/>
                <w:shd w:val="clear" w:color="auto" w:fill="FFFFFF"/>
                <w:lang w:val="sr-Cyrl-RS"/>
              </w:rPr>
              <w:t>Николић, Н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highlight w:val="none"/>
                <w:shd w:val="clear" w:color="auto" w:fill="FFFFFF"/>
                <w:lang w:val="sr-Cyrl-RS"/>
              </w:rPr>
              <w:t>., и Антонијевић, Р. (2021). Формативно оцењивање и онлајн настава. У: И. Јеремић, Н. Николић и Н. Коруга</w:t>
            </w:r>
            <w:r>
              <w:rPr>
                <w:sz w:val="20"/>
                <w:szCs w:val="20"/>
                <w:highlight w:val="none"/>
                <w:lang w:val="sr-Cyrl-RS"/>
              </w:rPr>
              <w:t xml:space="preserve"> (ур.): </w:t>
            </w:r>
            <w:r>
              <w:rPr>
                <w:i/>
                <w:sz w:val="20"/>
                <w:szCs w:val="20"/>
                <w:highlight w:val="none"/>
                <w:lang w:val="sr-Cyrl-RS"/>
              </w:rPr>
              <w:t xml:space="preserve">Сусрети педагога – Научни скуп ''Васпитање и образовање у дигиталном окружењу'' </w:t>
            </w:r>
            <w:r>
              <w:rPr>
                <w:sz w:val="20"/>
                <w:szCs w:val="20"/>
                <w:highlight w:val="none"/>
                <w:lang w:val="sr-Cyrl-RS"/>
              </w:rPr>
              <w:t xml:space="preserve">(103-108). </w:t>
            </w:r>
            <w:r>
              <w:rPr>
                <w:sz w:val="20"/>
                <w:szCs w:val="20"/>
                <w:highlight w:val="none"/>
                <w:lang w:val="ru-RU"/>
              </w:rPr>
              <w:t>Београд: Педагошко друштво Србије и Институт за педагогију и</w:t>
            </w:r>
            <w:r>
              <w:rPr>
                <w:sz w:val="20"/>
                <w:szCs w:val="20"/>
                <w:highlight w:val="none"/>
                <w:lang w:val="sr-Cyrl-RS"/>
              </w:rPr>
              <w:t xml:space="preserve"> андрагогију.</w:t>
            </w:r>
            <w:r>
              <w:rPr>
                <w:sz w:val="20"/>
                <w:szCs w:val="20"/>
                <w:highlight w:val="none"/>
              </w:rPr>
              <w:t xml:space="preserve"> (</w:t>
            </w:r>
            <w:r>
              <w:rPr>
                <w:b/>
                <w:sz w:val="20"/>
                <w:szCs w:val="20"/>
                <w:highlight w:val="none"/>
              </w:rPr>
              <w:t>M63</w:t>
            </w:r>
            <w:r>
              <w:rPr>
                <w:sz w:val="20"/>
                <w:szCs w:val="20"/>
                <w:highlight w:val="none"/>
              </w:rPr>
              <w:t>)</w:t>
            </w:r>
          </w:p>
          <w:p w14:paraId="1729D9B1">
            <w:pPr>
              <w:ind w:left="998" w:leftChars="-5" w:hanging="1010" w:hangingChars="505"/>
              <w:jc w:val="both"/>
              <w:rPr>
                <w:sz w:val="20"/>
                <w:szCs w:val="20"/>
              </w:rPr>
            </w:pPr>
            <w:r>
              <w:rPr>
                <w:rFonts w:eastAsia="Helvetica Neue"/>
                <w:b/>
                <w:bCs/>
                <w:color w:val="000000"/>
                <w:kern w:val="0"/>
                <w:sz w:val="20"/>
                <w:szCs w:val="20"/>
                <w:highlight w:val="none"/>
                <w:shd w:val="clear" w:color="auto" w:fill="FFFFFF"/>
                <w:lang w:val="sr-Cyrl-RS"/>
              </w:rPr>
              <w:t>Николић, Н.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highlight w:val="none"/>
                <w:shd w:val="clear" w:color="auto" w:fill="FFFFFF"/>
                <w:lang w:val="sr-Cyrl-RS"/>
              </w:rPr>
              <w:t>, и Антонијевић, Р. (2020). Морална аутономија као циљ моралног</w:t>
            </w:r>
            <w:r>
              <w:rPr>
                <w:sz w:val="20"/>
                <w:szCs w:val="20"/>
                <w:highlight w:val="none"/>
                <w:lang w:val="sr-Cyrl-RS"/>
              </w:rPr>
              <w:t xml:space="preserve"> 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highlight w:val="none"/>
                <w:shd w:val="clear" w:color="auto" w:fill="FFFFFF"/>
                <w:lang w:val="sr-Cyrl-RS"/>
              </w:rPr>
              <w:t xml:space="preserve">васпитања. У: 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shd w:val="clear" w:color="auto" w:fill="FFFFFF"/>
                <w:lang w:val="sr-Cyrl-RS"/>
              </w:rPr>
              <w:t>Р. Лидија, В. Милин и Б. Љујић</w:t>
            </w:r>
            <w:r>
              <w:rPr>
                <w:sz w:val="20"/>
                <w:szCs w:val="20"/>
                <w:lang w:val="sr-Cyrl-RS"/>
              </w:rPr>
              <w:t xml:space="preserve"> (ур.): </w:t>
            </w:r>
            <w:r>
              <w:rPr>
                <w:i/>
                <w:sz w:val="20"/>
                <w:szCs w:val="20"/>
                <w:lang w:val="sr-Cyrl-RS"/>
              </w:rPr>
              <w:t xml:space="preserve">Сусрети педагога – Научни скуп ''Партиципација у образовању педагошки (п)огледи'' </w:t>
            </w:r>
            <w:r>
              <w:rPr>
                <w:sz w:val="20"/>
                <w:szCs w:val="20"/>
                <w:lang w:val="sr-Cyrl-RS"/>
              </w:rPr>
              <w:t xml:space="preserve">(64-69). </w:t>
            </w:r>
            <w:r>
              <w:rPr>
                <w:sz w:val="20"/>
                <w:szCs w:val="20"/>
                <w:lang w:val="ru-RU"/>
              </w:rPr>
              <w:t>Београд: Педагошко друштво Србије и Институт за педагогију и</w:t>
            </w:r>
            <w:r>
              <w:rPr>
                <w:sz w:val="20"/>
                <w:szCs w:val="20"/>
                <w:lang w:val="sr-Cyrl-RS"/>
              </w:rPr>
              <w:t xml:space="preserve"> андрагогију.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M63</w:t>
            </w:r>
            <w:r>
              <w:rPr>
                <w:sz w:val="20"/>
                <w:szCs w:val="20"/>
              </w:rPr>
              <w:t>)</w:t>
            </w:r>
          </w:p>
          <w:p w14:paraId="666E073D">
            <w:pPr>
              <w:ind w:left="998" w:leftChars="-5" w:hanging="1010" w:hangingChars="505"/>
              <w:jc w:val="both"/>
              <w:rPr>
                <w:sz w:val="20"/>
                <w:szCs w:val="20"/>
              </w:rPr>
            </w:pPr>
            <w:r>
              <w:rPr>
                <w:rFonts w:eastAsia="Helvetica Neue"/>
                <w:color w:val="000000"/>
                <w:kern w:val="0"/>
                <w:sz w:val="20"/>
                <w:szCs w:val="20"/>
                <w:shd w:val="clear" w:color="auto" w:fill="FFFFFF"/>
                <w:lang w:val="sr-Cyrl-RS"/>
              </w:rPr>
              <w:t xml:space="preserve">Антонијевић, Р., и </w:t>
            </w:r>
            <w:r>
              <w:rPr>
                <w:rFonts w:eastAsia="Helvetica Neue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val="sr-Cyrl-RS"/>
              </w:rPr>
              <w:t>Н. Николић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shd w:val="clear" w:color="auto" w:fill="FFFFFF"/>
                <w:lang w:val="sr-Cyrl-RS"/>
              </w:rPr>
              <w:t xml:space="preserve"> (2019). Праведност у образовању: изазови и могућности: у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eastAsia="Helvetica Neue"/>
                <w:color w:val="000000"/>
                <w:kern w:val="0"/>
                <w:sz w:val="20"/>
                <w:szCs w:val="20"/>
                <w:shd w:val="clear" w:color="auto" w:fill="FFFFFF"/>
                <w:lang w:val="sr-Cyrl-RS"/>
              </w:rPr>
              <w:t>Д. Павловић Бренеселовић, В. Спасеновић и Ш. Алибабић</w:t>
            </w:r>
            <w:r>
              <w:rPr>
                <w:sz w:val="20"/>
                <w:szCs w:val="20"/>
                <w:lang w:val="sr-Cyrl-RS"/>
              </w:rPr>
              <w:t xml:space="preserve"> (ур.): </w:t>
            </w:r>
            <w:r>
              <w:rPr>
                <w:i/>
                <w:sz w:val="20"/>
                <w:szCs w:val="20"/>
                <w:lang w:val="sr-Cyrl-RS"/>
              </w:rPr>
              <w:t>Сусрети педагога – Научни скуп ''Образовна политика и пракса: у складу или у раскораку''</w:t>
            </w:r>
            <w:r>
              <w:rPr>
                <w:sz w:val="20"/>
                <w:szCs w:val="20"/>
                <w:lang w:val="sr-Cyrl-RS"/>
              </w:rPr>
              <w:t xml:space="preserve"> (49-53). </w:t>
            </w:r>
            <w:r>
              <w:rPr>
                <w:sz w:val="20"/>
                <w:szCs w:val="20"/>
                <w:lang w:val="ru-RU"/>
              </w:rPr>
              <w:t xml:space="preserve">Београд: Педагошко друштво Србије и Институт за педагогију и </w:t>
            </w:r>
            <w:r>
              <w:rPr>
                <w:sz w:val="20"/>
                <w:szCs w:val="20"/>
                <w:lang w:val="sr-Cyrl-RS"/>
              </w:rPr>
              <w:t>а</w:t>
            </w:r>
            <w:r>
              <w:rPr>
                <w:sz w:val="20"/>
                <w:szCs w:val="20"/>
                <w:lang w:val="ru-RU"/>
              </w:rPr>
              <w:t>ндрагогију Филозофског факултета</w:t>
            </w:r>
            <w:r>
              <w:rPr>
                <w:sz w:val="20"/>
                <w:szCs w:val="20"/>
              </w:rPr>
              <w:t>. (</w:t>
            </w:r>
            <w:r>
              <w:rPr>
                <w:b/>
                <w:sz w:val="20"/>
                <w:szCs w:val="20"/>
              </w:rPr>
              <w:t>M63</w:t>
            </w:r>
            <w:r>
              <w:rPr>
                <w:sz w:val="20"/>
                <w:szCs w:val="20"/>
              </w:rPr>
              <w:t>)</w:t>
            </w:r>
          </w:p>
        </w:tc>
      </w:tr>
      <w:tr w14:paraId="4633C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6D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7714">
            <w:pPr>
              <w:tabs>
                <w:tab w:val="left" w:pos="-72"/>
              </w:tabs>
              <w:jc w:val="both"/>
              <w:rPr>
                <w:rStyle w:val="14"/>
                <w:rFonts w:eastAsia="Calibri"/>
                <w:i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14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4F0D9002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C9CDD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A1117">
            <w:pPr>
              <w:rPr>
                <w:sz w:val="20"/>
                <w:szCs w:val="20"/>
              </w:rPr>
            </w:pPr>
          </w:p>
        </w:tc>
      </w:tr>
      <w:tr w14:paraId="1CCFA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C5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1644">
            <w:pPr>
              <w:tabs>
                <w:tab w:val="left" w:pos="-72"/>
              </w:tabs>
              <w:rPr>
                <w:rStyle w:val="14"/>
                <w:rFonts w:eastAsia="Calibri"/>
                <w:i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14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4C1391B1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DC858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EBF7">
            <w:pPr>
              <w:rPr>
                <w:sz w:val="20"/>
                <w:szCs w:val="20"/>
              </w:rPr>
            </w:pPr>
          </w:p>
        </w:tc>
      </w:tr>
      <w:tr w14:paraId="62538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5B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9C700">
            <w:pPr>
              <w:tabs>
                <w:tab w:val="left" w:pos="-72"/>
              </w:tabs>
              <w:jc w:val="both"/>
              <w:rPr>
                <w:rStyle w:val="14"/>
                <w:rFonts w:eastAsia="Calibri"/>
                <w:i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14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690C56EB">
            <w:pPr>
              <w:jc w:val="both"/>
              <w:rPr>
                <w:rStyle w:val="14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FC8CD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E8890">
            <w:pPr>
              <w:rPr>
                <w:sz w:val="20"/>
                <w:szCs w:val="20"/>
              </w:rPr>
            </w:pPr>
          </w:p>
        </w:tc>
      </w:tr>
      <w:tr w14:paraId="29A93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B5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E5483">
            <w:pPr>
              <w:jc w:val="both"/>
              <w:rPr>
                <w:rStyle w:val="14"/>
                <w:rFonts w:eastAsia="Calibri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14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13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09A01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03605">
            <w:pPr>
              <w:rPr>
                <w:sz w:val="20"/>
                <w:szCs w:val="20"/>
              </w:rPr>
            </w:pPr>
          </w:p>
        </w:tc>
      </w:tr>
      <w:tr w14:paraId="206BC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7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5FB3F">
            <w:pPr>
              <w:jc w:val="both"/>
              <w:rPr>
                <w:rStyle w:val="14"/>
                <w:rFonts w:eastAsia="Calibri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14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13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C841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D024C">
            <w:pPr>
              <w:rPr>
                <w:sz w:val="20"/>
                <w:szCs w:val="20"/>
              </w:rPr>
            </w:pPr>
          </w:p>
        </w:tc>
      </w:tr>
      <w:tr w14:paraId="71C5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A44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7DC8">
            <w:pPr>
              <w:jc w:val="both"/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 xml:space="preserve">Објављених пет радова из категорије М51 у периоду од </w:t>
            </w:r>
            <w:r>
              <w:rPr>
                <w:rStyle w:val="13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13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461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49676">
            <w:pPr>
              <w:rPr>
                <w:sz w:val="20"/>
                <w:szCs w:val="20"/>
              </w:rPr>
            </w:pPr>
          </w:p>
        </w:tc>
      </w:tr>
      <w:tr w14:paraId="26425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40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B53C0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Цитираност од 10 xeтepo цитата.</w:t>
            </w:r>
          </w:p>
          <w:p w14:paraId="7BB2BD28">
            <w:pPr>
              <w:jc w:val="both"/>
              <w:rPr>
                <w:rStyle w:val="13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E3E0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DE473">
            <w:pPr>
              <w:rPr>
                <w:sz w:val="20"/>
                <w:szCs w:val="20"/>
              </w:rPr>
            </w:pPr>
          </w:p>
        </w:tc>
      </w:tr>
      <w:tr w14:paraId="0B91D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C6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DD775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0F2266BF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A818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30158">
            <w:pPr>
              <w:rPr>
                <w:sz w:val="20"/>
                <w:szCs w:val="20"/>
              </w:rPr>
            </w:pPr>
          </w:p>
        </w:tc>
      </w:tr>
      <w:tr w14:paraId="3339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8A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50A5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41020BB3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7958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393D7">
            <w:pPr>
              <w:rPr>
                <w:sz w:val="20"/>
                <w:szCs w:val="20"/>
              </w:rPr>
            </w:pPr>
          </w:p>
        </w:tc>
      </w:tr>
      <w:tr w14:paraId="0AB78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81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93F1">
            <w:pPr>
              <w:tabs>
                <w:tab w:val="left" w:pos="-2160"/>
              </w:tabs>
              <w:rPr>
                <w:rStyle w:val="13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451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8369F">
            <w:pPr>
              <w:rPr>
                <w:sz w:val="20"/>
                <w:szCs w:val="20"/>
              </w:rPr>
            </w:pPr>
          </w:p>
        </w:tc>
      </w:tr>
      <w:tr w14:paraId="2CA5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8E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07990">
            <w:pPr>
              <w:jc w:val="both"/>
              <w:rPr>
                <w:rStyle w:val="14"/>
                <w:rFonts w:eastAsia="Calibri"/>
                <w:sz w:val="20"/>
                <w:szCs w:val="20"/>
              </w:rPr>
            </w:pPr>
            <w:r>
              <w:rPr>
                <w:rStyle w:val="13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DC90F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D10D">
            <w:pPr>
              <w:rPr>
                <w:sz w:val="20"/>
                <w:szCs w:val="20"/>
              </w:rPr>
            </w:pPr>
          </w:p>
        </w:tc>
      </w:tr>
    </w:tbl>
    <w:p w14:paraId="79943D18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8ECAB5C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06639C0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07D191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4E85B839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6389"/>
      </w:tblGrid>
      <w:tr w14:paraId="12E67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664B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4F5E">
            <w:pPr>
              <w:pStyle w:val="7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D6A2A9B">
            <w:pPr>
              <w:pStyle w:val="7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14:paraId="5590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15588">
            <w:pPr>
              <w:pStyle w:val="7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83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b/>
                <w:bCs/>
                <w:sz w:val="20"/>
                <w:szCs w:val="20"/>
              </w:rPr>
              <w:t>Председник или члан уређивачког одбора научних часописа или зборника радова у земљи или иностранству</w:t>
            </w:r>
            <w:r>
              <w:rPr>
                <w:sz w:val="20"/>
                <w:szCs w:val="20"/>
              </w:rPr>
              <w:t>.</w:t>
            </w:r>
          </w:p>
          <w:p w14:paraId="2544ACA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sr-Cyrl-RS"/>
              </w:rPr>
            </w:pPr>
            <w:r>
              <w:rPr>
                <w:rFonts w:hint="default"/>
                <w:i/>
                <w:iCs/>
                <w:sz w:val="20"/>
                <w:szCs w:val="20"/>
                <w:lang w:val="sr-Cyrl-RS"/>
              </w:rPr>
              <w:t>1.1.</w:t>
            </w:r>
            <w:r>
              <w:rPr>
                <w:rFonts w:hint="default"/>
                <w:i/>
                <w:iCs/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Cyrl-RS"/>
              </w:rPr>
              <w:t>Уредник з</w:t>
            </w:r>
            <w:r>
              <w:rPr>
                <w:i/>
                <w:iCs/>
                <w:sz w:val="20"/>
                <w:szCs w:val="20"/>
                <w:lang w:val="sr-Cyrl-CS"/>
              </w:rPr>
              <w:t>борника радова са националног научног скупа Сусрети педагога:</w:t>
            </w:r>
          </w:p>
          <w:p w14:paraId="6069B368">
            <w:pPr>
              <w:pStyle w:val="9"/>
              <w:spacing w:before="0" w:beforeAutospacing="0" w:after="0"/>
              <w:jc w:val="both"/>
              <w:rPr>
                <w:i w:val="0"/>
                <w:iCs w:val="0"/>
                <w:sz w:val="22"/>
                <w:szCs w:val="22"/>
                <w:lang w:val="ru-RU"/>
              </w:rPr>
            </w:pPr>
            <w:r>
              <w:rPr>
                <w:i w:val="0"/>
                <w:iCs w:val="0"/>
                <w:sz w:val="20"/>
                <w:szCs w:val="20"/>
                <w:lang w:val="sr-Cyrl-RS"/>
              </w:rPr>
              <w:t xml:space="preserve">Јеремић, И., </w:t>
            </w:r>
            <w:r>
              <w:rPr>
                <w:b/>
                <w:i w:val="0"/>
                <w:iCs w:val="0"/>
                <w:sz w:val="20"/>
                <w:szCs w:val="20"/>
                <w:lang w:val="sr-Cyrl-RS"/>
              </w:rPr>
              <w:t>Николић</w:t>
            </w:r>
            <w:r>
              <w:rPr>
                <w:i w:val="0"/>
                <w:iCs w:val="0"/>
                <w:sz w:val="20"/>
                <w:szCs w:val="20"/>
                <w:lang w:val="sr-Cyrl-RS"/>
              </w:rPr>
              <w:t xml:space="preserve">, Н. и Коруга, Н. (ур.) (2021). Васпитање и образовање у дигиталном окружењу. </w:t>
            </w:r>
            <w:r>
              <w:rPr>
                <w:i w:val="0"/>
                <w:iCs w:val="0"/>
                <w:sz w:val="20"/>
                <w:szCs w:val="20"/>
                <w:lang w:val="sr-Cyrl-CS"/>
              </w:rPr>
              <w:t xml:space="preserve">Београд: </w:t>
            </w:r>
            <w:r>
              <w:rPr>
                <w:i w:val="0"/>
                <w:iCs w:val="0"/>
                <w:sz w:val="20"/>
                <w:szCs w:val="20"/>
                <w:lang w:val="ru-RU"/>
              </w:rPr>
              <w:t>Филозофски факултет Универзитета у Београду, Институт за педагогију и андрагогију и Педагошко друштво Србије</w:t>
            </w:r>
            <w:r>
              <w:rPr>
                <w:i w:val="0"/>
                <w:iCs w:val="0"/>
                <w:sz w:val="22"/>
                <w:szCs w:val="22"/>
                <w:lang w:val="ru-RU"/>
              </w:rPr>
              <w:t>.</w:t>
            </w:r>
          </w:p>
          <w:p w14:paraId="2B78CB9A">
            <w:pPr>
              <w:autoSpaceDE w:val="0"/>
              <w:autoSpaceDN w:val="0"/>
              <w:adjustRightInd w:val="0"/>
              <w:jc w:val="both"/>
              <w:rPr>
                <w:rFonts w:hint="default"/>
                <w:sz w:val="20"/>
                <w:szCs w:val="20"/>
                <w:lang w:val="sr-Latn-RS"/>
              </w:rPr>
            </w:pPr>
          </w:p>
          <w:p w14:paraId="184DE06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Председник или члан организационог или научног одбора на научним скуповима националног или међународног нивоа</w:t>
            </w:r>
            <w:r>
              <w:rPr>
                <w:sz w:val="20"/>
                <w:szCs w:val="20"/>
              </w:rPr>
              <w:t>.</w:t>
            </w:r>
          </w:p>
          <w:p w14:paraId="3281B60F">
            <w:pPr>
              <w:numPr>
                <w:ilvl w:val="1"/>
                <w:numId w:val="2"/>
              </w:numPr>
              <w:jc w:val="both"/>
              <w:rPr>
                <w:rFonts w:hint="default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sr-Cyrl-RS"/>
              </w:rPr>
              <w:t>Члан програмског одбора на националном научно</w:t>
            </w:r>
            <w:r>
              <w:rPr>
                <w:rFonts w:hint="default"/>
                <w:i/>
                <w:iCs/>
                <w:sz w:val="20"/>
                <w:szCs w:val="20"/>
                <w:lang w:val="sr-Cyrl-RS"/>
              </w:rPr>
              <w:t>м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 скупу Сусрети педагога: </w:t>
            </w:r>
            <w:r>
              <w:rPr>
                <w:rFonts w:hint="default"/>
                <w:i/>
                <w:iCs/>
                <w:sz w:val="20"/>
                <w:szCs w:val="20"/>
              </w:rPr>
              <w:t>Члан програмског (научног) одбора на</w:t>
            </w:r>
            <w:r>
              <w:rPr>
                <w:rFonts w:hint="default"/>
                <w:i/>
                <w:iCs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/>
                <w:iCs/>
                <w:sz w:val="20"/>
                <w:szCs w:val="20"/>
              </w:rPr>
              <w:t>научним скуповима националног нивоа:</w:t>
            </w:r>
          </w:p>
          <w:p w14:paraId="4FFF7D65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Партиципација у образовању – педагошки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(п)огледи, Научни скуп Сусрети педагога (24.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и 25. 01. 2020., Београд), организатори: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Институт за педагогију и андрагогију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Филозофског факултета Универзитета у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Београду и Педагошко друштво Србије.</w:t>
            </w:r>
          </w:p>
          <w:p w14:paraId="2EE261D4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</w:rPr>
              <w:t>- Васпитање и образовање у дигиталном</w:t>
            </w:r>
          </w:p>
          <w:p w14:paraId="0D3D3BCA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</w:rPr>
              <w:t>окружењу, Научни скуп Сусрети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педагога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(15. 05. 2021., Београд), организатори: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Институт за педагогију и андрагогију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Филозофског факултета Универзитета у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Београду и Педагошко друштво Србије.</w:t>
            </w:r>
          </w:p>
          <w:p w14:paraId="25460E7D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-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Образовање у време кризе и како даље,</w:t>
            </w:r>
          </w:p>
          <w:p w14:paraId="7AE40C61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</w:rPr>
              <w:t>Научни скуп Сусрети педагога (07. 05.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Cyrl-ME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2022., Београд), организатори: Институт за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педагогију и андрагогију Филозофског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Cyrl-ME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факултета Универзитета у Београду 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Cyrl-ME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Педагошко друштво Србије.</w:t>
            </w:r>
          </w:p>
          <w:p w14:paraId="5E4EEBEC">
            <w:pPr>
              <w:jc w:val="both"/>
              <w:rPr>
                <w:rFonts w:hint="default"/>
                <w:i w:val="0"/>
                <w:iCs w:val="0"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</w:rPr>
              <w:t>- У потрази за квалитетним образовањем 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васпитањем: изазови и могућа решења,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Научни скуп Сусрети педагога (22. 05.2023., Београд),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организатори: Институт за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педагогију и андрагогију Филозофског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факултета Универзитета у Београду 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Педагошко друштво Србије.</w:t>
            </w:r>
          </w:p>
          <w:p w14:paraId="65F2D045">
            <w:pPr>
              <w:ind w:left="110" w:hanging="100" w:hangingChars="50"/>
              <w:jc w:val="both"/>
              <w:rPr>
                <w:rFonts w:hint="default"/>
                <w:i/>
                <w:iCs/>
                <w:sz w:val="20"/>
                <w:szCs w:val="20"/>
              </w:rPr>
            </w:pP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- </w:t>
            </w:r>
            <w:r>
              <w:rPr>
                <w:i w:val="0"/>
                <w:iCs w:val="0"/>
                <w:sz w:val="20"/>
                <w:szCs w:val="20"/>
                <w:lang w:val="sr-Cyrl-RS"/>
              </w:rPr>
              <w:t>Куда се креће васпитање и образовање: вредности као</w:t>
            </w:r>
            <w:r>
              <w:rPr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i w:val="0"/>
                <w:iCs w:val="0"/>
                <w:sz w:val="20"/>
                <w:szCs w:val="20"/>
                <w:lang w:val="sr-Cyrl-RS"/>
              </w:rPr>
              <w:t>путоказ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Научни скуп Сусрети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педагога (2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>7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. 05.202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>4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 xml:space="preserve">., Београд), организатори: 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Институт за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педагогију и андрагогију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Филозофског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 xml:space="preserve">факултета Универзитета у 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Београду и</w:t>
            </w:r>
            <w:r>
              <w:rPr>
                <w:rFonts w:hint="default"/>
                <w:i w:val="0"/>
                <w:iCs w:val="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i w:val="0"/>
                <w:iCs w:val="0"/>
                <w:sz w:val="20"/>
                <w:szCs w:val="20"/>
              </w:rPr>
              <w:t>Педагошко друштво Србије.</w:t>
            </w:r>
          </w:p>
          <w:p w14:paraId="364C9CB6">
            <w:pPr>
              <w:ind w:left="110" w:hanging="100" w:hangingChars="50"/>
              <w:jc w:val="both"/>
              <w:rPr>
                <w:rFonts w:hint="default"/>
                <w:i/>
                <w:iCs/>
                <w:sz w:val="20"/>
                <w:szCs w:val="20"/>
              </w:rPr>
            </w:pPr>
          </w:p>
          <w:p w14:paraId="6207B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0"/>
                <w:szCs w:val="20"/>
              </w:rPr>
              <w:t>Председник или члан комисија за израду завршних радова на академским мастер или докторским студијама.</w:t>
            </w:r>
          </w:p>
          <w:p w14:paraId="671DAF8E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sz w:val="22"/>
                <w:szCs w:val="22"/>
                <w:lang w:val="sr-Latn-RS"/>
              </w:rPr>
            </w:pPr>
          </w:p>
          <w:p w14:paraId="2794DDE9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sz w:val="20"/>
                <w:szCs w:val="20"/>
                <w:lang w:val="sr-Latn-RS"/>
              </w:rPr>
            </w:pPr>
            <w:r>
              <w:rPr>
                <w:rFonts w:hint="default"/>
                <w:sz w:val="22"/>
                <w:szCs w:val="22"/>
                <w:lang w:val="sr-Latn-R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Cyrl-RS"/>
              </w:rPr>
              <w:t>Менторство на мастер студијама</w:t>
            </w:r>
            <w:r>
              <w:rPr>
                <w:sz w:val="20"/>
                <w:szCs w:val="20"/>
                <w:lang w:val="sr-Cyrl-RS"/>
              </w:rPr>
              <w:t>: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14:paraId="18F5D1F5">
            <w:pPr>
              <w:pStyle w:val="9"/>
              <w:jc w:val="both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i/>
                <w:sz w:val="20"/>
                <w:szCs w:val="20"/>
                <w:lang w:val="sr-Cyrl-RS"/>
              </w:rPr>
              <w:t>Милица Живановић</w:t>
            </w:r>
            <w:r>
              <w:rPr>
                <w:sz w:val="20"/>
                <w:szCs w:val="20"/>
                <w:lang w:val="sr-Cyrl-RS"/>
              </w:rPr>
              <w:t>, Улога родитеља у избору  ваншколских активности детета (2021);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sz w:val="20"/>
                <w:szCs w:val="20"/>
                <w:lang w:val="sr-Cyrl-RS"/>
              </w:rPr>
              <w:t>Гордана Живковић</w:t>
            </w:r>
            <w:r>
              <w:rPr>
                <w:sz w:val="20"/>
                <w:szCs w:val="20"/>
                <w:lang w:val="sr-Cyrl-RS"/>
              </w:rPr>
              <w:t>, Рад Kанцеларије за младе из перспективе њених корисника – омладинска политика на локалном нивоу (2022);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sz w:val="20"/>
                <w:szCs w:val="20"/>
                <w:lang w:val="sr-Cyrl-RS"/>
              </w:rPr>
              <w:t>Богдана Димитријевић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Учешће у ваншколским активностима ученика основне школе</w:t>
            </w:r>
            <w:r>
              <w:rPr>
                <w:sz w:val="20"/>
                <w:szCs w:val="20"/>
                <w:lang w:val="sr-Cyrl-RS"/>
              </w:rPr>
              <w:t xml:space="preserve"> (2023);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sz w:val="20"/>
                <w:szCs w:val="20"/>
                <w:lang w:val="sr-Cyrl-RS"/>
              </w:rPr>
              <w:t>Александра Весић</w:t>
            </w:r>
            <w:r>
              <w:rPr>
                <w:sz w:val="20"/>
                <w:szCs w:val="20"/>
                <w:lang w:val="sr-Cyrl-RS"/>
              </w:rPr>
              <w:t xml:space="preserve">, Учествовање ученика средњих школа у ваншколским активностима (2023); </w:t>
            </w:r>
            <w:r>
              <w:rPr>
                <w:i/>
                <w:iCs/>
                <w:sz w:val="20"/>
                <w:szCs w:val="20"/>
                <w:lang w:val="sr-Cyrl-RS"/>
              </w:rPr>
              <w:t>Милена Стефановић,</w:t>
            </w:r>
            <w:r>
              <w:rPr>
                <w:sz w:val="20"/>
                <w:szCs w:val="20"/>
                <w:lang w:val="sr-Cyrl-RS"/>
              </w:rPr>
              <w:t xml:space="preserve"> Развој компетенција за решавање проблема на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средњошколском узрасту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(2024)</w:t>
            </w:r>
            <w:r>
              <w:rPr>
                <w:rFonts w:hint="default"/>
                <w:sz w:val="20"/>
                <w:szCs w:val="20"/>
                <w:lang w:val="sr-Latn-RS"/>
              </w:rPr>
              <w:t xml:space="preserve">; </w:t>
            </w:r>
            <w:r>
              <w:rPr>
                <w:rFonts w:hint="default"/>
                <w:i/>
                <w:iCs/>
                <w:sz w:val="20"/>
                <w:szCs w:val="20"/>
                <w:lang w:val="sr-Cyrl-RS"/>
              </w:rPr>
              <w:t>Невена Вуксановић</w:t>
            </w:r>
            <w:r>
              <w:rPr>
                <w:rFonts w:hint="default"/>
                <w:sz w:val="20"/>
                <w:szCs w:val="20"/>
                <w:lang w:val="sr-Cyrl-RS"/>
              </w:rPr>
              <w:t>, Учествовање ученика средњих школа у спортским секцијама</w:t>
            </w:r>
            <w:r>
              <w:rPr>
                <w:rFonts w:hint="default"/>
                <w:sz w:val="20"/>
                <w:szCs w:val="20"/>
                <w:lang w:val="sr-Latn-RS"/>
              </w:rPr>
              <w:t xml:space="preserve"> (2024);</w:t>
            </w:r>
          </w:p>
          <w:p w14:paraId="19F39CF4">
            <w:pPr>
              <w:pStyle w:val="9"/>
              <w:numPr>
                <w:ilvl w:val="1"/>
                <w:numId w:val="2"/>
              </w:numPr>
              <w:ind w:left="0" w:leftChars="0" w:firstLine="0" w:firstLineChars="0"/>
              <w:jc w:val="both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i/>
                <w:iCs/>
                <w:sz w:val="20"/>
                <w:szCs w:val="20"/>
                <w:lang w:val="sr-Cyrl-RS"/>
              </w:rPr>
              <w:t>Члан више</w:t>
            </w:r>
            <w:r>
              <w:rPr>
                <w:rFonts w:hint="default"/>
                <w:i/>
                <w:iCs/>
                <w:sz w:val="20"/>
                <w:szCs w:val="20"/>
                <w:lang w:val="sr-Cyrl-RS"/>
              </w:rPr>
              <w:t xml:space="preserve"> од 10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 комисија за израду и одбрану мастер радова</w:t>
            </w:r>
            <w:r>
              <w:rPr>
                <w:rFonts w:hint="default"/>
                <w:sz w:val="20"/>
                <w:szCs w:val="20"/>
                <w:lang w:val="sr-Latn-RS"/>
              </w:rPr>
              <w:t>;</w:t>
            </w:r>
          </w:p>
          <w:p w14:paraId="5DD877EF">
            <w:pPr>
              <w:numPr>
                <w:ilvl w:val="1"/>
                <w:numId w:val="2"/>
              </w:numPr>
              <w:ind w:left="0" w:leftChars="0" w:firstLine="0" w:firstLineChars="0"/>
              <w:jc w:val="both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i/>
                <w:iCs/>
                <w:sz w:val="20"/>
                <w:szCs w:val="20"/>
                <w:lang w:val="sr-Cyrl-RS"/>
              </w:rPr>
              <w:t>Члан комисије за одбрану нацрта докторских дисертација на ДАС педагогије студената</w:t>
            </w:r>
            <w:r>
              <w:rPr>
                <w:rFonts w:hint="default"/>
                <w:sz w:val="20"/>
                <w:szCs w:val="20"/>
                <w:lang w:val="sr-Cyrl-RS"/>
              </w:rPr>
              <w:t>:</w:t>
            </w:r>
          </w:p>
          <w:p w14:paraId="4BC119A0">
            <w:pPr>
              <w:jc w:val="both"/>
              <w:rPr>
                <w:rFonts w:hint="default"/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Latn-RS"/>
              </w:rPr>
              <w:t xml:space="preserve">- </w:t>
            </w:r>
            <w:r>
              <w:rPr>
                <w:rFonts w:hint="default"/>
                <w:sz w:val="20"/>
                <w:szCs w:val="20"/>
                <w:lang w:val="sr-Cyrl-RS"/>
              </w:rPr>
              <w:t>Горица Лукић, тема: Карактеристике процеса еколошког васпитања у основној</w:t>
            </w:r>
          </w:p>
          <w:p w14:paraId="20D9D98B">
            <w:pPr>
              <w:jc w:val="both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rFonts w:hint="default"/>
                <w:sz w:val="20"/>
                <w:szCs w:val="20"/>
                <w:lang w:val="sr-Cyrl-RS"/>
              </w:rPr>
              <w:t>школи из перспективе ученика, година одбране нацрта 2021</w:t>
            </w:r>
            <w:r>
              <w:rPr>
                <w:rFonts w:hint="default"/>
                <w:sz w:val="20"/>
                <w:szCs w:val="20"/>
                <w:lang w:val="sr-Latn-RS"/>
              </w:rPr>
              <w:t>;</w:t>
            </w:r>
          </w:p>
          <w:p w14:paraId="2CDE8500">
            <w:pPr>
              <w:jc w:val="both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rFonts w:hint="default"/>
                <w:sz w:val="20"/>
                <w:szCs w:val="20"/>
                <w:lang w:val="sr-Latn-RS"/>
              </w:rPr>
              <w:t xml:space="preserve">- </w:t>
            </w:r>
            <w:r>
              <w:rPr>
                <w:rFonts w:hint="default"/>
                <w:b w:val="0"/>
                <w:bCs w:val="0"/>
                <w:color w:val="000000"/>
                <w:sz w:val="20"/>
                <w:szCs w:val="20"/>
                <w:lang w:val="sr-Cyrl-RS"/>
              </w:rPr>
              <w:t xml:space="preserve">Ђурђа Максимовић, тема: </w:t>
            </w:r>
            <w:r>
              <w:rPr>
                <w:rStyle w:val="6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Педагошка наука у Србији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 и </w:t>
            </w:r>
            <w:r>
              <w:rPr>
                <w:rStyle w:val="6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литература намењена деци до почетка 20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. </w:t>
            </w:r>
            <w:r>
              <w:rPr>
                <w:rStyle w:val="6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</w:rPr>
              <w:t>века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sr-Cyrl-ME"/>
              </w:rPr>
              <w:t>година одбране нацрта 2023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14:paraId="2809327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sz w:val="20"/>
                <w:szCs w:val="20"/>
              </w:rPr>
            </w:pPr>
          </w:p>
          <w:p w14:paraId="298DBA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Руководилац или сарадник на домаћим и међународним научним пројектима.</w:t>
            </w:r>
          </w:p>
          <w:p w14:paraId="26165AB4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sz w:val="22"/>
                <w:szCs w:val="22"/>
                <w:lang w:val="sr-Cyrl-RS"/>
              </w:rPr>
            </w:pPr>
          </w:p>
          <w:p w14:paraId="36AD885D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Сарадник на пројектима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  <w:p w14:paraId="4953E10E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-  „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>Модели процењивања и стратегије унапређивања квалитета образовања у Србији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 xml:space="preserve">“ (2011-2019),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CS"/>
              </w:rPr>
              <w:t>пројекат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Института за педагогију и андрагогију чију реализацију подржава Министарство просвете, науке и технолошког развоја РС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, 179060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>;</w:t>
            </w:r>
          </w:p>
          <w:p w14:paraId="7FCA47B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- „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Човек и друштво у време кризе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 xml:space="preserve"> (2020),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Филозофски факултет Универзитета у Београду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>;</w:t>
            </w:r>
          </w:p>
          <w:p w14:paraId="78B6C81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Chars="0"/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- „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Припрема будућих просветних радника зарад у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инклузивном окружењу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Latn-RS"/>
              </w:rPr>
              <w:t xml:space="preserve"> (2016-2017)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sr-Cyrl-RS"/>
              </w:rPr>
              <w:t>, пројекат билатералне сарадње Словеније и Србије.</w:t>
            </w:r>
          </w:p>
        </w:tc>
      </w:tr>
      <w:tr w14:paraId="4ED0D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99B62">
            <w:pPr>
              <w:pStyle w:val="7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85C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14:paraId="44655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7CB2C1E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b/>
                <w:bCs/>
                <w:sz w:val="20"/>
                <w:szCs w:val="20"/>
              </w:rPr>
              <w:t>Председник или члан органа управљања, стручног органа или</w:t>
            </w:r>
          </w:p>
          <w:p w14:paraId="237F77F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04A8CA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sr-Cyrl-RS"/>
              </w:rPr>
            </w:pPr>
            <w:r>
              <w:rPr>
                <w:rFonts w:hint="default"/>
                <w:sz w:val="22"/>
                <w:szCs w:val="22"/>
                <w:lang w:val="sr-Latn-RS"/>
              </w:rPr>
              <w:t xml:space="preserve">2.1. 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Члан </w:t>
            </w:r>
            <w:r>
              <w:rPr>
                <w:i/>
                <w:iCs/>
                <w:sz w:val="20"/>
                <w:szCs w:val="20"/>
              </w:rPr>
              <w:fldChar w:fldCharType="begin"/>
            </w:r>
            <w:r>
              <w:rPr>
                <w:i/>
                <w:iCs/>
                <w:sz w:val="20"/>
                <w:szCs w:val="20"/>
              </w:rPr>
              <w:instrText xml:space="preserve"> HYPERLINK "https://www.f.bg.ac.rs/zaposleni/komisije" </w:instrText>
            </w:r>
            <w:r>
              <w:rPr>
                <w:i/>
                <w:iCs/>
                <w:sz w:val="20"/>
                <w:szCs w:val="20"/>
              </w:rPr>
              <w:fldChar w:fldCharType="separate"/>
            </w:r>
            <w:r>
              <w:rPr>
                <w:rStyle w:val="8"/>
                <w:i/>
                <w:iCs/>
                <w:color w:val="auto"/>
                <w:sz w:val="20"/>
                <w:szCs w:val="20"/>
                <w:u w:val="none"/>
              </w:rPr>
              <w:t>Комисиј</w:t>
            </w:r>
            <w:r>
              <w:rPr>
                <w:rStyle w:val="8"/>
                <w:i/>
                <w:iCs/>
                <w:color w:val="auto"/>
                <w:sz w:val="20"/>
                <w:szCs w:val="20"/>
                <w:u w:val="none"/>
                <w:lang w:val="sr-Cyrl-RS"/>
              </w:rPr>
              <w:t>е</w:t>
            </w:r>
            <w:r>
              <w:rPr>
                <w:rStyle w:val="8"/>
                <w:i/>
                <w:iCs/>
                <w:color w:val="auto"/>
                <w:sz w:val="20"/>
                <w:szCs w:val="20"/>
                <w:u w:val="none"/>
              </w:rPr>
              <w:t xml:space="preserve"> за обезбеђивање квалитета и самовредновање</w:t>
            </w:r>
            <w:r>
              <w:rPr>
                <w:i/>
                <w:iCs/>
                <w:sz w:val="20"/>
                <w:szCs w:val="20"/>
              </w:rPr>
              <w:fldChar w:fldCharType="end"/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 (2021-2023)</w:t>
            </w:r>
          </w:p>
          <w:p w14:paraId="784BB3C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sr-Cyrl-RS"/>
              </w:rPr>
            </w:pPr>
          </w:p>
          <w:p w14:paraId="52C5EF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3A36ED7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b/>
                <w:bCs/>
                <w:sz w:val="20"/>
                <w:szCs w:val="20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14:paraId="2C29E07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14:paraId="0861303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1744B731">
            <w:pPr>
              <w:autoSpaceDE w:val="0"/>
              <w:autoSpaceDN w:val="0"/>
              <w:adjustRightInd w:val="0"/>
              <w:jc w:val="both"/>
              <w:rPr>
                <w:rFonts w:hint="default"/>
                <w:i/>
                <w:iCs/>
                <w:sz w:val="20"/>
                <w:szCs w:val="20"/>
                <w:lang w:val="sr-Latn-RS"/>
              </w:rPr>
            </w:pPr>
            <w:r>
              <w:rPr>
                <w:rFonts w:hint="default"/>
                <w:b w:val="0"/>
                <w:bCs w:val="0"/>
                <w:sz w:val="20"/>
                <w:szCs w:val="20"/>
                <w:lang w:val="sr-Latn-RS"/>
              </w:rPr>
              <w:t xml:space="preserve">4.1. </w:t>
            </w:r>
            <w:r>
              <w:rPr>
                <w:i/>
                <w:iCs/>
                <w:sz w:val="20"/>
                <w:szCs w:val="20"/>
                <w:lang w:val="sr-Cyrl-RS"/>
              </w:rPr>
              <w:t>Реализатор обука</w:t>
            </w:r>
            <w:r>
              <w:rPr>
                <w:i/>
                <w:iCs/>
                <w:sz w:val="20"/>
                <w:szCs w:val="20"/>
              </w:rPr>
              <w:t xml:space="preserve"> за</w:t>
            </w:r>
            <w:r>
              <w:rPr>
                <w:rStyle w:val="6"/>
                <w:i/>
                <w:iCs/>
                <w:sz w:val="20"/>
                <w:szCs w:val="20"/>
              </w:rPr>
              <w:t xml:space="preserve"> стручно усавршавање наставника</w:t>
            </w:r>
            <w:r>
              <w:rPr>
                <w:i/>
                <w:iCs/>
                <w:sz w:val="20"/>
                <w:szCs w:val="20"/>
              </w:rPr>
              <w:t xml:space="preserve"> и </w:t>
            </w:r>
            <w:r>
              <w:rPr>
                <w:rStyle w:val="6"/>
                <w:i/>
                <w:iCs/>
                <w:sz w:val="20"/>
                <w:szCs w:val="20"/>
              </w:rPr>
              <w:t>стручних сарадника</w:t>
            </w:r>
            <w:r>
              <w:rPr>
                <w:i/>
                <w:iCs/>
                <w:sz w:val="20"/>
                <w:szCs w:val="20"/>
                <w:lang w:val="sr-Cyrl-RS"/>
              </w:rPr>
              <w:t>: Методе и облици ефикасне наставе и учења (од 2014. године) и Оцењивање у функцији ефикасне наставе и учења (од 2014. године)</w:t>
            </w:r>
            <w:r>
              <w:rPr>
                <w:rFonts w:hint="default"/>
                <w:i/>
                <w:iCs/>
                <w:sz w:val="20"/>
                <w:szCs w:val="20"/>
                <w:lang w:val="sr-Latn-RS"/>
              </w:rPr>
              <w:t>;</w:t>
            </w:r>
          </w:p>
          <w:p w14:paraId="6C0AB38A">
            <w:pPr>
              <w:autoSpaceDE w:val="0"/>
              <w:autoSpaceDN w:val="0"/>
              <w:adjustRightInd w:val="0"/>
              <w:jc w:val="both"/>
              <w:rPr>
                <w:rFonts w:hint="default"/>
                <w:i/>
                <w:iCs/>
                <w:sz w:val="20"/>
                <w:szCs w:val="20"/>
                <w:lang w:val="sr-Latn-RS"/>
              </w:rPr>
            </w:pPr>
          </w:p>
          <w:p w14:paraId="640A7C6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14:paraId="18D52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0853F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6E77786">
            <w:pPr>
              <w:pStyle w:val="7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46E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14:paraId="49328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Радно ангажовање у настави или комисијама на другим</w:t>
            </w:r>
          </w:p>
          <w:p w14:paraId="48324A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05BEC2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b/>
                <w:bCs/>
                <w:sz w:val="20"/>
                <w:szCs w:val="20"/>
              </w:rPr>
              <w:t>Руковођење радом или чланство у органу или професионалном удружењу или организацији националног или међународног нивоа</w:t>
            </w:r>
            <w:r>
              <w:rPr>
                <w:sz w:val="20"/>
                <w:szCs w:val="20"/>
              </w:rPr>
              <w:t>.</w:t>
            </w:r>
          </w:p>
          <w:p w14:paraId="399D2106">
            <w:pPr>
              <w:autoSpaceDE w:val="0"/>
              <w:autoSpaceDN w:val="0"/>
              <w:adjustRightInd w:val="0"/>
              <w:jc w:val="both"/>
              <w:rPr>
                <w:rFonts w:hint="default"/>
                <w:i/>
                <w:iCs/>
                <w:sz w:val="20"/>
                <w:szCs w:val="20"/>
                <w:lang w:val="sr-Latn-RS"/>
              </w:rPr>
            </w:pPr>
            <w:r>
              <w:rPr>
                <w:rFonts w:hint="default"/>
                <w:sz w:val="20"/>
                <w:szCs w:val="20"/>
                <w:lang w:val="sr-Latn-RS"/>
              </w:rPr>
              <w:t xml:space="preserve">3.1. </w:t>
            </w:r>
            <w:r>
              <w:rPr>
                <w:i/>
                <w:iCs/>
                <w:sz w:val="20"/>
                <w:szCs w:val="20"/>
                <w:lang w:val="sr-Cyrl-RS"/>
              </w:rPr>
              <w:t>Члан Педагошког друштва Србије и Европског друштва за истраживања у области образовања одраслих (European Society for Research in the Education of Adults – ESREA)</w:t>
            </w:r>
            <w:r>
              <w:rPr>
                <w:i/>
                <w:iCs/>
                <w:sz w:val="22"/>
                <w:szCs w:val="22"/>
                <w:lang w:val="sr-Cyrl-RS"/>
              </w:rPr>
              <w:t>;</w:t>
            </w:r>
          </w:p>
          <w:p w14:paraId="49AD6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1D1477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7FCED33E">
            <w:pPr>
              <w:pStyle w:val="7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0D1FDBBE">
      <w:pPr>
        <w:rPr>
          <w:rFonts w:ascii="Calibri" w:hAnsi="Calibri"/>
          <w:b/>
          <w:sz w:val="20"/>
          <w:szCs w:val="20"/>
        </w:rPr>
      </w:pPr>
    </w:p>
    <w:p w14:paraId="02B93C58">
      <w:pPr>
        <w:rPr>
          <w:rFonts w:ascii="Calibri" w:hAnsi="Calibri"/>
          <w:sz w:val="20"/>
          <w:szCs w:val="20"/>
        </w:rPr>
      </w:pPr>
    </w:p>
    <w:p w14:paraId="6DF7F8C1">
      <w:pPr>
        <w:rPr>
          <w:sz w:val="20"/>
          <w:szCs w:val="20"/>
        </w:rPr>
      </w:pPr>
    </w:p>
    <w:p w14:paraId="049CF3EC">
      <w:pPr>
        <w:jc w:val="center"/>
        <w:rPr>
          <w:b/>
          <w:sz w:val="20"/>
          <w:szCs w:val="20"/>
        </w:rPr>
      </w:pPr>
    </w:p>
    <w:p w14:paraId="611014D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2C520209">
      <w:pPr>
        <w:jc w:val="center"/>
        <w:rPr>
          <w:b/>
          <w:sz w:val="20"/>
          <w:szCs w:val="20"/>
        </w:rPr>
      </w:pPr>
    </w:p>
    <w:p w14:paraId="434ADA7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hint="default" w:ascii="Times New Roman" w:hAnsi="Times New Roman" w:cs="Times New Roman"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Кандидат др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Наташа Николић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у потпуности  испуњава услове за избор у звање ванредног професора на основу законских одредби, одредби Статута Филозофског факултета, Критеријума за стицање звања на Универзитету у Београду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Правила о ближим условима за избор наставника и сарадника Филозофског факултета у Београду.</w:t>
      </w:r>
    </w:p>
    <w:p w14:paraId="7C72481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Комисија са задовољством предлаже Изборном већу Филозофског факултета у Београду да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sr-Cyrl-CS"/>
        </w:rPr>
        <w:t xml:space="preserve">др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sr-Cyrl-RS"/>
        </w:rPr>
        <w:t>Наташу Николић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изабере у звање 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ванредног професора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sr-Cyrl-CS"/>
        </w:rPr>
        <w:t>Општа педагогија са методологијом и историја педагогиј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sr-Cyrl-RS"/>
        </w:rPr>
        <w:t>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на период од пет година.</w:t>
      </w:r>
    </w:p>
    <w:p w14:paraId="34CE20E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sz w:val="20"/>
          <w:szCs w:val="20"/>
        </w:rPr>
      </w:pPr>
    </w:p>
    <w:p w14:paraId="190E4E14">
      <w:pPr>
        <w:rPr>
          <w:sz w:val="20"/>
          <w:szCs w:val="20"/>
        </w:rPr>
      </w:pPr>
    </w:p>
    <w:p w14:paraId="3D317A9B">
      <w:pPr>
        <w:rPr>
          <w:sz w:val="20"/>
          <w:szCs w:val="20"/>
        </w:rPr>
      </w:pPr>
    </w:p>
    <w:p w14:paraId="04E9A209">
      <w:pPr>
        <w:rPr>
          <w:sz w:val="20"/>
          <w:szCs w:val="20"/>
        </w:rPr>
      </w:pPr>
    </w:p>
    <w:p w14:paraId="037D93FC">
      <w:pPr>
        <w:spacing w:line="360" w:lineRule="auto"/>
        <w:jc w:val="both"/>
        <w:rPr>
          <w:rFonts w:hint="default" w:ascii="Times New Roman" w:hAnsi="Times New Roman" w:cs="Times New Roman"/>
          <w:highlight w:val="none"/>
          <w:lang w:val="en-US"/>
        </w:rPr>
      </w:pPr>
      <w:r>
        <w:rPr>
          <w:rFonts w:hint="default" w:ascii="Times New Roman" w:hAnsi="Times New Roman" w:cs="Times New Roman"/>
          <w:lang w:val="sr-Cyrl-CS"/>
        </w:rPr>
        <w:t xml:space="preserve">У Београду, </w:t>
      </w:r>
      <w:r>
        <w:rPr>
          <w:rFonts w:hint="default" w:ascii="Times New Roman" w:hAnsi="Times New Roman" w:cs="Times New Roman"/>
          <w:highlight w:val="none"/>
          <w:lang w:val="sr-Cyrl-RS"/>
        </w:rPr>
        <w:t>23</w:t>
      </w:r>
      <w:r>
        <w:rPr>
          <w:rFonts w:hint="default" w:ascii="Times New Roman" w:hAnsi="Times New Roman" w:cs="Times New Roman"/>
          <w:highlight w:val="none"/>
          <w:lang w:val="sr-Latn-RS"/>
        </w:rPr>
        <w:t>.</w:t>
      </w:r>
      <w:r>
        <w:rPr>
          <w:rFonts w:hint="default" w:ascii="Times New Roman" w:hAnsi="Times New Roman" w:cs="Times New Roman"/>
          <w:highlight w:val="none"/>
          <w:lang w:val="sr-Cyrl-CS"/>
        </w:rPr>
        <w:t xml:space="preserve"> </w:t>
      </w:r>
      <w:r>
        <w:rPr>
          <w:rFonts w:hint="default" w:ascii="Times New Roman" w:hAnsi="Times New Roman" w:cs="Times New Roman"/>
          <w:highlight w:val="none"/>
          <w:lang w:val="sr-Cyrl-RS"/>
        </w:rPr>
        <w:t xml:space="preserve">август </w:t>
      </w:r>
      <w:r>
        <w:rPr>
          <w:rFonts w:hint="default" w:ascii="Times New Roman" w:hAnsi="Times New Roman" w:cs="Times New Roman"/>
          <w:highlight w:val="none"/>
          <w:lang w:val="sr-Cyrl-CS"/>
        </w:rPr>
        <w:t>20</w:t>
      </w:r>
      <w:r>
        <w:rPr>
          <w:rFonts w:hint="default" w:ascii="Times New Roman" w:hAnsi="Times New Roman" w:cs="Times New Roman"/>
          <w:highlight w:val="none"/>
          <w:lang w:val="sr-Cyrl-RS"/>
        </w:rPr>
        <w:t>24</w:t>
      </w:r>
      <w:r>
        <w:rPr>
          <w:rFonts w:hint="default" w:ascii="Times New Roman" w:hAnsi="Times New Roman" w:cs="Times New Roman"/>
          <w:highlight w:val="none"/>
          <w:lang w:val="sr-Cyrl-CS"/>
        </w:rPr>
        <w:t>. године.</w:t>
      </w:r>
    </w:p>
    <w:p w14:paraId="5A651689">
      <w:pPr>
        <w:spacing w:line="240" w:lineRule="auto"/>
        <w:ind w:left="4140"/>
        <w:jc w:val="center"/>
        <w:rPr>
          <w:rFonts w:hint="default" w:ascii="Times New Roman" w:hAnsi="Times New Roman" w:cs="Times New Roman"/>
          <w:lang w:val="sr-Cyrl-CS"/>
        </w:rPr>
      </w:pPr>
    </w:p>
    <w:p w14:paraId="271DE29D">
      <w:pPr>
        <w:spacing w:line="360" w:lineRule="auto"/>
        <w:jc w:val="both"/>
        <w:rPr>
          <w:rFonts w:hint="default" w:ascii="Times New Roman" w:hAnsi="Times New Roman" w:cs="Times New Roman"/>
          <w:lang w:val="sr-Cyrl-CS"/>
        </w:rPr>
      </w:pPr>
    </w:p>
    <w:p w14:paraId="061463D3">
      <w:pPr>
        <w:spacing w:line="36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КОМИСИЈА</w:t>
      </w:r>
    </w:p>
    <w:p w14:paraId="51FA6495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23F2F8EA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Проф. др Радован Антонијевић, редовни професор</w:t>
      </w:r>
    </w:p>
    <w:p w14:paraId="29375AA2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 w14:paraId="0930F7CE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9431C62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10018B24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 w14:paraId="0E3DFAD5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1DF2151F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Проф. др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Александар Тадић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ванредни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професор</w:t>
      </w:r>
    </w:p>
    <w:p w14:paraId="59B30DAE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 w14:paraId="331B6638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57BA86B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6E9A68B7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 w14:paraId="03A65B9F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266BAF46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Проф. др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Драгиша Вучинић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ванредни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професор</w:t>
      </w:r>
    </w:p>
    <w:p w14:paraId="521459C3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Филозофски факултет Универзитета 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Приштини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- Косовска Митровица</w:t>
      </w:r>
    </w:p>
    <w:p w14:paraId="2F2376AE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E8D4F59"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00E5AF2A">
      <w:pPr>
        <w:spacing w:after="0" w:line="240" w:lineRule="auto"/>
        <w:ind w:left="2694"/>
        <w:jc w:val="center"/>
        <w:rPr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 w14:paraId="3D74F094">
      <w:pPr>
        <w:spacing w:line="276" w:lineRule="auto"/>
        <w:ind w:firstLine="720"/>
        <w:rPr>
          <w:lang w:val="sr-Cyrl-CS"/>
        </w:rPr>
      </w:pPr>
    </w:p>
    <w:p w14:paraId="08275D4F">
      <w:pPr>
        <w:spacing w:line="276" w:lineRule="auto"/>
        <w:rPr>
          <w:lang w:val="sr-Cyrl-CS"/>
        </w:rPr>
      </w:pPr>
      <w:bookmarkStart w:id="0" w:name="_GoBack"/>
      <w:bookmarkEnd w:id="0"/>
    </w:p>
    <w:sectPr>
      <w:pgSz w:w="12240" w:h="15840"/>
      <w:pgMar w:top="270" w:right="1440" w:bottom="45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F91885"/>
    <w:multiLevelType w:val="multilevel"/>
    <w:tmpl w:val="F5F91885"/>
    <w:lvl w:ilvl="0" w:tentative="0">
      <w:start w:val="2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3AA0E3C2"/>
    <w:multiLevelType w:val="singleLevel"/>
    <w:tmpl w:val="3AA0E3C2"/>
    <w:lvl w:ilvl="0" w:tentative="0">
      <w:start w:val="201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E0453"/>
    <w:rsid w:val="00130E4B"/>
    <w:rsid w:val="00201F03"/>
    <w:rsid w:val="005420FF"/>
    <w:rsid w:val="00576352"/>
    <w:rsid w:val="00597884"/>
    <w:rsid w:val="00C53D23"/>
    <w:rsid w:val="00E74F3A"/>
    <w:rsid w:val="248D52AA"/>
    <w:rsid w:val="36E55631"/>
    <w:rsid w:val="3DD03F78"/>
    <w:rsid w:val="61F652F0"/>
    <w:rsid w:val="77707ADC"/>
    <w:rsid w:val="7A1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annotation text"/>
    <w:basedOn w:val="1"/>
    <w:unhideWhenUsed/>
    <w:qFormat/>
    <w:uiPriority w:val="99"/>
    <w:rPr>
      <w:sz w:val="20"/>
      <w:szCs w:val="20"/>
    </w:rPr>
  </w:style>
  <w:style w:type="character" w:styleId="6">
    <w:name w:val="Emphasis"/>
    <w:qFormat/>
    <w:uiPriority w:val="20"/>
    <w:rPr>
      <w:i/>
      <w:iCs/>
    </w:rPr>
  </w:style>
  <w:style w:type="paragraph" w:styleId="7">
    <w:name w:val="header"/>
    <w:basedOn w:val="1"/>
    <w:link w:val="12"/>
    <w:semiHidden/>
    <w:unhideWhenUsed/>
    <w:qFormat/>
    <w:uiPriority w:val="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styleId="8">
    <w:name w:val="Hyperlink"/>
    <w:unhideWhenUsed/>
    <w:qFormat/>
    <w:uiPriority w:val="99"/>
    <w:rPr>
      <w:color w:val="0563C1"/>
      <w:u w:val="single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15"/>
    </w:pPr>
  </w:style>
  <w:style w:type="paragraph" w:styleId="10">
    <w:name w:val="List Paragraph"/>
    <w:basedOn w:val="1"/>
    <w:qFormat/>
    <w:uiPriority w:val="34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11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12">
    <w:name w:val="Header Char"/>
    <w:basedOn w:val="2"/>
    <w:link w:val="7"/>
    <w:semiHidden/>
    <w:qFormat/>
    <w:uiPriority w:val="0"/>
    <w:rPr>
      <w:rFonts w:ascii="Arial" w:hAnsi="Arial" w:eastAsia="Times New Roman" w:cs="Times New Roman"/>
      <w:szCs w:val="20"/>
      <w:lang w:val="sr-Cyrl-CS"/>
    </w:rPr>
  </w:style>
  <w:style w:type="character" w:customStyle="1" w:styleId="13">
    <w:name w:val="Body text (2)2"/>
    <w:qFormat/>
    <w:uiPriority w:val="0"/>
    <w:rPr>
      <w:rFonts w:hint="default" w:ascii="Calibri" w:hAnsi="Calibri" w:cs="Calibri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14">
    <w:name w:val="Body text (2) Exact5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15">
    <w:name w:val="Body text (2) Exact6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16">
    <w:name w:val="Colorful List - Accent 11"/>
    <w:basedOn w:val="1"/>
    <w:qFormat/>
    <w:uiPriority w:val="34"/>
    <w:pPr>
      <w:ind w:left="720" w:firstLine="720"/>
      <w:contextualSpacing/>
      <w:jc w:val="both"/>
    </w:pPr>
    <w:rPr>
      <w:rFonts w:ascii="Arial" w:hAnsi="Arial" w:cs="Arial"/>
      <w:bCs/>
      <w:kern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1002</Words>
  <Characters>5714</Characters>
  <Lines>47</Lines>
  <Paragraphs>13</Paragraphs>
  <TotalTime>8</TotalTime>
  <ScaleCrop>false</ScaleCrop>
  <LinksUpToDate>false</LinksUpToDate>
  <CharactersWithSpaces>6703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2022-06-10T08:21:00Z</dcterms:created>
  <dc:creator>Vanja Radulovic</dc:creator>
  <cp:lastModifiedBy>natasa</cp:lastModifiedBy>
  <cp:lastPrinted>2022-06-10T07:42:00Z</cp:lastPrinted>
  <dcterms:modified xsi:type="dcterms:W3CDTF">2024-08-16T11:59:15Z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CD2DA7B57E6A4AD2AEC05075E6F2FFD4_13</vt:lpwstr>
  </property>
</Properties>
</file>